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788" w:rsidRPr="00114788" w:rsidRDefault="00114788" w:rsidP="001147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>РЕПУБЛИКА СРБИЈА</w:t>
      </w:r>
    </w:p>
    <w:p w:rsidR="00114788" w:rsidRPr="00114788" w:rsidRDefault="00114788" w:rsidP="001147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>НАРОДНА СКУПШТИНА</w:t>
      </w:r>
    </w:p>
    <w:p w:rsidR="00114788" w:rsidRPr="00114788" w:rsidRDefault="00114788" w:rsidP="001147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>Одбор за привреду, регионални развој,</w:t>
      </w:r>
    </w:p>
    <w:p w:rsidR="00114788" w:rsidRPr="00114788" w:rsidRDefault="00114788" w:rsidP="001147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>трговину, туризам и енергетику</w:t>
      </w:r>
    </w:p>
    <w:p w:rsidR="00114788" w:rsidRPr="00114788" w:rsidRDefault="00114788" w:rsidP="00114788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val="ru-RU" w:eastAsia="en-GB"/>
        </w:rPr>
      </w:pPr>
      <w:r w:rsidRPr="001147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10 </w:t>
      </w:r>
      <w:r w:rsidRPr="00114788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Број</w:t>
      </w:r>
      <w:r w:rsidRPr="001147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06-2/80-26</w:t>
      </w:r>
      <w:r w:rsidRPr="00114788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</w:p>
    <w:p w:rsidR="00114788" w:rsidRPr="00114788" w:rsidRDefault="00114788" w:rsidP="00114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>15. мај 2026. године</w:t>
      </w:r>
    </w:p>
    <w:p w:rsidR="00114788" w:rsidRPr="00114788" w:rsidRDefault="00114788" w:rsidP="001147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>Б е о г р а д</w:t>
      </w:r>
    </w:p>
    <w:p w:rsidR="00114788" w:rsidRPr="00114788" w:rsidRDefault="00114788" w:rsidP="00114788">
      <w:pPr>
        <w:tabs>
          <w:tab w:val="left" w:pos="1496"/>
          <w:tab w:val="center" w:pos="71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4788" w:rsidRPr="00114788" w:rsidRDefault="00114788" w:rsidP="00114788">
      <w:pPr>
        <w:tabs>
          <w:tab w:val="left" w:pos="1496"/>
          <w:tab w:val="center" w:pos="71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4788" w:rsidRPr="00114788" w:rsidRDefault="00114788" w:rsidP="001147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>З А П И С Н И К</w:t>
      </w:r>
    </w:p>
    <w:p w:rsidR="00114788" w:rsidRPr="00114788" w:rsidRDefault="00114788" w:rsidP="001147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>21. СЕДНИЦЕ ОДБОРА ЗА ПРИВРЕДУ, РЕГИОНАЛНИ РАЗВОЈ, ТРГОВИНУ, ТУРИЗАМ  И ЕНЕРГЕТИКУ, ОДРЖАНЕ 11. МАЈА 2026. ГОДИНЕ</w:t>
      </w:r>
    </w:p>
    <w:p w:rsidR="00114788" w:rsidRPr="00114788" w:rsidRDefault="00114788" w:rsidP="001147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ab/>
      </w:r>
      <w:r w:rsidRPr="0011478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14788" w:rsidRPr="00114788" w:rsidRDefault="00114788" w:rsidP="00114788">
      <w:pPr>
        <w:tabs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ab/>
        <w:t>Седница је почела у 12,08 часова.</w:t>
      </w:r>
    </w:p>
    <w:p w:rsidR="00114788" w:rsidRPr="00114788" w:rsidRDefault="00114788" w:rsidP="00114788">
      <w:pPr>
        <w:tabs>
          <w:tab w:val="left" w:pos="1418"/>
        </w:tabs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ab/>
        <w:t>Седницом је председавао др Душан Бајатовић, председник Одбора.</w:t>
      </w:r>
    </w:p>
    <w:p w:rsidR="00114788" w:rsidRPr="00114788" w:rsidRDefault="00114788" w:rsidP="00114788">
      <w:pPr>
        <w:tabs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114788">
        <w:rPr>
          <w:rFonts w:ascii="Times New Roman" w:hAnsi="Times New Roman" w:cs="Times New Roman"/>
          <w:sz w:val="24"/>
          <w:szCs w:val="24"/>
        </w:rPr>
        <w:tab/>
        <w:t>Поред председавајућег, седници су присуствовали: Ивана Стаматовић, Станислава Јаношевић, Тијана Давидовац, Никола Радосављевић, Горан Николић, Мирослав Кондић, Војислав Вујић, Далибор Јекић и Душан Никезић, чланови Одбора</w:t>
      </w:r>
      <w:r w:rsidRPr="00114788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114788" w:rsidRPr="00114788" w:rsidRDefault="00114788" w:rsidP="00114788">
      <w:pPr>
        <w:tabs>
          <w:tab w:val="left" w:pos="1440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14788">
        <w:rPr>
          <w:rFonts w:ascii="Times New Roman" w:hAnsi="Times New Roman" w:cs="Times New Roman"/>
          <w:sz w:val="24"/>
          <w:szCs w:val="24"/>
        </w:rPr>
        <w:tab/>
        <w:t xml:space="preserve">Седници су присуствовали заменици одсутних чланова Одбора: </w:t>
      </w:r>
      <w:r w:rsidRPr="00114788">
        <w:rPr>
          <w:rFonts w:ascii="Times New Roman" w:hAnsi="Times New Roman" w:cs="Times New Roman"/>
          <w:sz w:val="24"/>
          <w:szCs w:val="24"/>
          <w:lang w:val="sr-Cyrl-CS"/>
        </w:rPr>
        <w:t xml:space="preserve">Драгана Радиновић (заменик члана Одбора Миљане Милојевић), Драгана Арсић (заменик члана Одбора Ане Белоице Мартаћ) и др Татјана </w:t>
      </w:r>
      <w:r w:rsidRPr="00114788">
        <w:rPr>
          <w:rFonts w:ascii="Times New Roman" w:hAnsi="Times New Roman" w:cs="Times New Roman"/>
          <w:sz w:val="24"/>
          <w:szCs w:val="24"/>
        </w:rPr>
        <w:t>Марковић-Топаловић (заменик члана Одбора проф. др Слободана Цвејића).</w:t>
      </w:r>
    </w:p>
    <w:p w:rsidR="00114788" w:rsidRPr="00114788" w:rsidRDefault="00114788" w:rsidP="00114788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114788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114788">
        <w:rPr>
          <w:rFonts w:ascii="Times New Roman" w:hAnsi="Times New Roman" w:cs="Times New Roman"/>
          <w:sz w:val="24"/>
          <w:szCs w:val="24"/>
        </w:rPr>
        <w:tab/>
        <w:t>Седници нису присуствовали чланови Одбора: Драган Станојевић, Урош Ђокић</w:t>
      </w:r>
      <w:r w:rsidRPr="00114788">
        <w:rPr>
          <w:rFonts w:ascii="Times New Roman" w:hAnsi="Times New Roman" w:cs="Times New Roman"/>
          <w:sz w:val="24"/>
          <w:szCs w:val="24"/>
          <w:lang w:val="sr-Cyrl-CS"/>
        </w:rPr>
        <w:t>, доц. др Биљана Ђорђевић и Зоран Сандић,  нити  њихови заменици.</w:t>
      </w:r>
    </w:p>
    <w:p w:rsidR="00114788" w:rsidRPr="00114788" w:rsidRDefault="00114788" w:rsidP="00114788">
      <w:pPr>
        <w:tabs>
          <w:tab w:val="left" w:pos="1440"/>
          <w:tab w:val="left" w:pos="21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ab/>
        <w:t xml:space="preserve">Седници су, на позив председника, </w:t>
      </w:r>
      <w:r w:rsidRPr="00114788">
        <w:rPr>
          <w:rFonts w:ascii="Times New Roman" w:hAnsi="Times New Roman" w:cs="Times New Roman"/>
          <w:sz w:val="24"/>
          <w:szCs w:val="24"/>
          <w:lang w:val="sr-Cyrl-CS"/>
        </w:rPr>
        <w:t>из Секретаријата Енергетске заједнице присуствовали: Артур Лорковски (</w:t>
      </w:r>
      <w:r w:rsidRPr="00114788">
        <w:rPr>
          <w:rFonts w:ascii="Times New Roman" w:hAnsi="Times New Roman" w:cs="Times New Roman"/>
          <w:i/>
          <w:sz w:val="24"/>
          <w:szCs w:val="24"/>
          <w:lang w:val="sr-Latn-RS"/>
        </w:rPr>
        <w:t>Artur Lorkowski</w:t>
      </w:r>
      <w:r w:rsidRPr="00114788">
        <w:rPr>
          <w:rFonts w:ascii="Times New Roman" w:hAnsi="Times New Roman" w:cs="Times New Roman"/>
          <w:sz w:val="24"/>
          <w:szCs w:val="24"/>
          <w:lang w:val="sr-Cyrl-CS"/>
        </w:rPr>
        <w:t>), Бранислава Марсенић Максимовић, сениор експерт за гас у Секретаријату ЕнЗ  и Предраг Грујичић, експерт за гас. И</w:t>
      </w:r>
      <w:r w:rsidRPr="00114788">
        <w:rPr>
          <w:rFonts w:ascii="Times New Roman" w:eastAsia="Times New Roman" w:hAnsi="Times New Roman" w:cs="Times New Roman"/>
          <w:sz w:val="24"/>
          <w:szCs w:val="24"/>
        </w:rPr>
        <w:t>з Министарства рударства и енергетике седници су присуствовали:</w:t>
      </w:r>
      <w:r w:rsidRPr="00114788">
        <w:rPr>
          <w:rFonts w:ascii="Times New Roman" w:hAnsi="Times New Roman" w:cs="Times New Roman"/>
          <w:sz w:val="24"/>
          <w:szCs w:val="24"/>
        </w:rPr>
        <w:t xml:space="preserve"> Дубравка Ђедовић Хандановић, министар, Радош Попадић</w:t>
      </w:r>
      <w:r w:rsidRPr="0011478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114788">
        <w:rPr>
          <w:rFonts w:ascii="Times New Roman" w:hAnsi="Times New Roman" w:cs="Times New Roman"/>
          <w:sz w:val="24"/>
          <w:szCs w:val="24"/>
          <w:lang w:val="sr-Cyrl-CS"/>
        </w:rPr>
        <w:t xml:space="preserve"> Саша Коковић</w:t>
      </w:r>
      <w:r w:rsidRPr="00114788">
        <w:rPr>
          <w:rFonts w:ascii="Times New Roman" w:hAnsi="Times New Roman" w:cs="Times New Roman"/>
          <w:sz w:val="24"/>
          <w:szCs w:val="24"/>
        </w:rPr>
        <w:t xml:space="preserve"> и  Јована Јоксимовић, помоћници министра, Раде Мрдак,</w:t>
      </w:r>
      <w:r w:rsidRPr="00114788">
        <w:rPr>
          <w:rFonts w:ascii="Times New Roman" w:hAnsi="Times New Roman" w:cs="Times New Roman"/>
          <w:sz w:val="24"/>
          <w:szCs w:val="24"/>
          <w:lang w:val="sr-Latn-RS"/>
        </w:rPr>
        <w:t xml:space="preserve">  </w:t>
      </w:r>
      <w:r w:rsidRPr="00114788">
        <w:rPr>
          <w:rFonts w:ascii="Times New Roman" w:hAnsi="Times New Roman" w:cs="Times New Roman"/>
          <w:sz w:val="24"/>
          <w:szCs w:val="24"/>
          <w:lang w:val="sr-Cyrl-CS"/>
        </w:rPr>
        <w:t>саветник министра за обновљиве изворе енергије; из Агенције за енергетику Републике Србије седници су присуствовали: Дејан Поповић, председник Савета АЕРС, Дејана Стефановић-Костић, Небојша Петровић, Милан Даниловић и Ивана Спасић, чланови Савета АЕРС; из Републичке комисије за енергетске мреже седници су присуствовали:</w:t>
      </w:r>
      <w:r w:rsidRPr="0011478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114788">
        <w:rPr>
          <w:rFonts w:ascii="Times New Roman" w:hAnsi="Times New Roman" w:cs="Times New Roman"/>
          <w:sz w:val="24"/>
          <w:szCs w:val="24"/>
          <w:lang w:val="sr-Cyrl-CS"/>
        </w:rPr>
        <w:t>проф. др Борис Думнић, председник Комисије, проф. др Дејан Илић, Горан Мандић, чланови Комисије и Владимир Кљајић, секретар Комисије.</w:t>
      </w:r>
    </w:p>
    <w:p w:rsidR="00114788" w:rsidRPr="00114788" w:rsidRDefault="00114788" w:rsidP="00114788">
      <w:pPr>
        <w:tabs>
          <w:tab w:val="left" w:pos="1350"/>
          <w:tab w:val="left" w:pos="1418"/>
          <w:tab w:val="left" w:pos="153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1478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14788" w:rsidRPr="00114788" w:rsidRDefault="00114788" w:rsidP="00114788">
      <w:pPr>
        <w:tabs>
          <w:tab w:val="left" w:pos="14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ab/>
        <w:t xml:space="preserve"> На предлог заменика председника, Одбор је већином гласова (12 </w:t>
      </w:r>
      <w:r w:rsidRPr="00114788">
        <w:rPr>
          <w:rFonts w:ascii="Times New Roman" w:hAnsi="Times New Roman" w:cs="Times New Roman"/>
          <w:sz w:val="24"/>
          <w:szCs w:val="24"/>
          <w:lang w:val="sr-Cyrl-CS"/>
        </w:rPr>
        <w:t>"за"</w:t>
      </w:r>
      <w:r w:rsidRPr="00114788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14788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114788">
        <w:rPr>
          <w:rFonts w:ascii="Times New Roman" w:eastAsia="Times New Roman" w:hAnsi="Times New Roman" w:cs="Times New Roman"/>
          <w:sz w:val="24"/>
          <w:szCs w:val="24"/>
        </w:rPr>
        <w:t>утврдио следећи</w:t>
      </w:r>
    </w:p>
    <w:p w:rsidR="00114788" w:rsidRPr="00114788" w:rsidRDefault="00114788" w:rsidP="00114788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4788" w:rsidRPr="00114788" w:rsidRDefault="00114788" w:rsidP="00114788">
      <w:pPr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>Д н е в н и   р е д:</w:t>
      </w:r>
    </w:p>
    <w:p w:rsidR="00114788" w:rsidRPr="00114788" w:rsidRDefault="00114788" w:rsidP="00114788">
      <w:pPr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4788" w:rsidRPr="00114788" w:rsidRDefault="00114788" w:rsidP="00114788">
      <w:pPr>
        <w:pStyle w:val="ListParagraph"/>
        <w:numPr>
          <w:ilvl w:val="0"/>
          <w:numId w:val="1"/>
        </w:numPr>
        <w:tabs>
          <w:tab w:val="left" w:pos="144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4788">
        <w:rPr>
          <w:rFonts w:ascii="Times New Roman" w:hAnsi="Times New Roman" w:cs="Times New Roman"/>
          <w:sz w:val="24"/>
          <w:szCs w:val="24"/>
        </w:rPr>
        <w:t>Представљање Годишњег извештаја Секретаријата Енергетске заједнице о напретку Републике Србије у имплементацији прописа из области енергетике за 2025. годину.</w:t>
      </w:r>
    </w:p>
    <w:p w:rsidR="00114788" w:rsidRPr="00114788" w:rsidRDefault="00114788" w:rsidP="00114788">
      <w:pPr>
        <w:tabs>
          <w:tab w:val="left" w:pos="141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14788" w:rsidRPr="00114788" w:rsidRDefault="00114788" w:rsidP="00114788">
      <w:pPr>
        <w:tabs>
          <w:tab w:val="left" w:pos="141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4788" w:rsidRPr="00114788" w:rsidRDefault="00114788" w:rsidP="00114788">
      <w:pPr>
        <w:tabs>
          <w:tab w:val="left" w:pos="1418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4788" w:rsidRPr="00114788" w:rsidRDefault="00114788" w:rsidP="00114788">
      <w:pPr>
        <w:tabs>
          <w:tab w:val="left" w:pos="1440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Прва тачка: </w:t>
      </w:r>
      <w:r w:rsidRPr="00114788">
        <w:rPr>
          <w:rFonts w:ascii="Times New Roman" w:hAnsi="Times New Roman" w:cs="Times New Roman"/>
          <w:b/>
          <w:sz w:val="24"/>
          <w:szCs w:val="24"/>
        </w:rPr>
        <w:t>Представљање Годишњег извештаја Секретаријата Енергетске заједнице о напретку Републике Србије у имплементацији прописа из области енергетике за 2025. годину</w:t>
      </w:r>
    </w:p>
    <w:p w:rsidR="00440CF3" w:rsidRPr="00114788" w:rsidRDefault="00114788" w:rsidP="008C6AC9">
      <w:pPr>
        <w:pStyle w:val="ListParagraph"/>
        <w:tabs>
          <w:tab w:val="left" w:pos="141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4788">
        <w:rPr>
          <w:rFonts w:ascii="Times New Roman" w:hAnsi="Times New Roman" w:cs="Times New Roman"/>
          <w:b/>
          <w:sz w:val="24"/>
          <w:szCs w:val="24"/>
        </w:rPr>
        <w:tab/>
      </w:r>
      <w:r w:rsidRPr="00114788">
        <w:rPr>
          <w:rFonts w:ascii="Times New Roman" w:hAnsi="Times New Roman" w:cs="Times New Roman"/>
          <w:sz w:val="24"/>
          <w:szCs w:val="24"/>
        </w:rPr>
        <w:tab/>
        <w:t xml:space="preserve">У уводним напоменама, </w:t>
      </w:r>
      <w:r w:rsidRPr="00114788">
        <w:rPr>
          <w:rFonts w:ascii="Times New Roman" w:hAnsi="Times New Roman" w:cs="Times New Roman"/>
          <w:sz w:val="24"/>
          <w:szCs w:val="24"/>
          <w:lang w:val="sr-Cyrl-CS"/>
        </w:rPr>
        <w:t>Артур Лорковски, директор Секретаријата ЕнЗ, истакао</w:t>
      </w:r>
      <w:r w:rsidRPr="00114788">
        <w:rPr>
          <w:rFonts w:ascii="Times New Roman" w:hAnsi="Times New Roman" w:cs="Times New Roman"/>
          <w:sz w:val="24"/>
          <w:szCs w:val="24"/>
        </w:rPr>
        <w:t xml:space="preserve"> је да је напредак који је Србија остварила у 202</w:t>
      </w:r>
      <w:r>
        <w:rPr>
          <w:rFonts w:ascii="Times New Roman" w:hAnsi="Times New Roman" w:cs="Times New Roman"/>
          <w:sz w:val="24"/>
          <w:szCs w:val="24"/>
        </w:rPr>
        <w:t>5. години велики</w:t>
      </w:r>
      <w:r w:rsidRPr="00114788">
        <w:rPr>
          <w:rFonts w:ascii="Times New Roman" w:hAnsi="Times New Roman" w:cs="Times New Roman"/>
          <w:sz w:val="24"/>
          <w:szCs w:val="24"/>
        </w:rPr>
        <w:t xml:space="preserve">, 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оценивши да су резултати постигнути у претходном периоду веома задовољавајући из перспективе Секретаријата. Указао је да је велики број пројеката успешно реализован, те да се Србија издвојила као земља која најбрже напредује у оквиру Енергетске заједнице.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7B79EF" w:rsidRPr="00114788">
        <w:rPr>
          <w:rFonts w:ascii="Times New Roman" w:hAnsi="Times New Roman" w:cs="Times New Roman"/>
          <w:sz w:val="24"/>
          <w:szCs w:val="24"/>
        </w:rPr>
        <w:t>Као једно од најзначајнијих достигнућа навео је чињеницу да је Србија прва у оквиру Енергетске заједнице окончала процес транспозиције пакета прописа који се односе на интеграцију електроенергетског сектора, чиме су створени предуслови за интеграцију са тржиштем електричне енергије Европске уније и пре самог приступања Унији. Такође је указао и на значајан напредак у сектору гаса, истичући да је оператор транспортног система гаса у Србији сертификован као независни оператор система, што представља реформу на коју се дуго чекало и која је успешно реализована током 2025. године.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7B79EF" w:rsidRPr="00114788">
        <w:rPr>
          <w:rFonts w:ascii="Times New Roman" w:hAnsi="Times New Roman" w:cs="Times New Roman"/>
          <w:sz w:val="24"/>
          <w:szCs w:val="24"/>
        </w:rPr>
        <w:t>Говорећи о области сигурности снабдевања нафтом, навео је да је Србија остварила значајан напредак успостављањем одговарајућег регулаторног оквира и формирањем нафтних резерви, што је, како је истакао, омогућило земљи да успешно одговори на кризу снабдевања нафтом која је започела поче</w:t>
      </w:r>
      <w:r>
        <w:rPr>
          <w:rFonts w:ascii="Times New Roman" w:hAnsi="Times New Roman" w:cs="Times New Roman"/>
          <w:sz w:val="24"/>
          <w:szCs w:val="24"/>
        </w:rPr>
        <w:t>тком године. О</w:t>
      </w:r>
      <w:r w:rsidR="007B79EF" w:rsidRPr="00114788">
        <w:rPr>
          <w:rFonts w:ascii="Times New Roman" w:hAnsi="Times New Roman" w:cs="Times New Roman"/>
          <w:sz w:val="24"/>
          <w:szCs w:val="24"/>
        </w:rPr>
        <w:t>ценио</w:t>
      </w:r>
      <w:r>
        <w:rPr>
          <w:rFonts w:ascii="Times New Roman" w:hAnsi="Times New Roman" w:cs="Times New Roman"/>
          <w:sz w:val="24"/>
          <w:szCs w:val="24"/>
        </w:rPr>
        <w:t xml:space="preserve"> је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да Србија убрзано напредује на путу енергетске интеграције са Европском унијом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изразио захвалност министарки, Министарству, регулаторним телима и свим другим актерима који су допринели постигнутим резултатима.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79EF" w:rsidRPr="00114788">
        <w:rPr>
          <w:rFonts w:ascii="Times New Roman" w:hAnsi="Times New Roman" w:cs="Times New Roman"/>
          <w:sz w:val="24"/>
          <w:szCs w:val="24"/>
        </w:rPr>
        <w:t>Осврћући се на компаративну анализу резултата држава чланица Енергетске заједнице, указао је да се Србија налази међу три најуспешније земље, посебно у областима декарбонизације енергетског сектора и институционалних ка</w:t>
      </w:r>
      <w:r>
        <w:rPr>
          <w:rFonts w:ascii="Times New Roman" w:hAnsi="Times New Roman" w:cs="Times New Roman"/>
          <w:sz w:val="24"/>
          <w:szCs w:val="24"/>
        </w:rPr>
        <w:t>пацитета. Ипак,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иако је Србија изнад просека Енергетске заједнице, и даље постоје одређене области у којима је неопходно остварити додатни напредак и отклонити постојеће недостатке у наредном периоду.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области интеграције тржишта електричне енергије, Србија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 w:rsidR="007B79EF" w:rsidRPr="00114788">
        <w:rPr>
          <w:rFonts w:ascii="Times New Roman" w:hAnsi="Times New Roman" w:cs="Times New Roman"/>
          <w:sz w:val="24"/>
          <w:szCs w:val="24"/>
        </w:rPr>
        <w:t>прва и дуго</w:t>
      </w:r>
      <w:r>
        <w:rPr>
          <w:rFonts w:ascii="Times New Roman" w:hAnsi="Times New Roman" w:cs="Times New Roman"/>
          <w:sz w:val="24"/>
          <w:szCs w:val="24"/>
        </w:rPr>
        <w:t xml:space="preserve"> је била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једина земља која је тај процес успе</w:t>
      </w:r>
      <w:r>
        <w:rPr>
          <w:rFonts w:ascii="Times New Roman" w:hAnsi="Times New Roman" w:cs="Times New Roman"/>
          <w:sz w:val="24"/>
          <w:szCs w:val="24"/>
        </w:rPr>
        <w:t>шно окончала. Т</w:t>
      </w:r>
      <w:r w:rsidR="007B79EF" w:rsidRPr="00114788">
        <w:rPr>
          <w:rFonts w:ascii="Times New Roman" w:hAnsi="Times New Roman" w:cs="Times New Roman"/>
          <w:sz w:val="24"/>
          <w:szCs w:val="24"/>
        </w:rPr>
        <w:t>име</w:t>
      </w:r>
      <w:r>
        <w:rPr>
          <w:rFonts w:ascii="Times New Roman" w:hAnsi="Times New Roman" w:cs="Times New Roman"/>
          <w:sz w:val="24"/>
          <w:szCs w:val="24"/>
        </w:rPr>
        <w:t xml:space="preserve"> је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отворен процес верификације од стране Секретаријата и Европске комисије, која ће у наредном периоду дати мишљење о потпуности и исправности спроведене транспозиције.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ишљење Европске комисије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 w:rsidR="007B79EF" w:rsidRPr="00114788">
        <w:rPr>
          <w:rFonts w:ascii="Times New Roman" w:hAnsi="Times New Roman" w:cs="Times New Roman"/>
          <w:sz w:val="24"/>
          <w:szCs w:val="24"/>
        </w:rPr>
        <w:t>од изузетног значаја, будући да треба да потврди усклађеност спроведених прописа са законодавством Европске уније, што представља неопходан услов за прикључење Србије тржишту електричне енергије Европске уније пре формалног прист</w:t>
      </w:r>
      <w:r>
        <w:rPr>
          <w:rFonts w:ascii="Times New Roman" w:hAnsi="Times New Roman" w:cs="Times New Roman"/>
          <w:sz w:val="24"/>
          <w:szCs w:val="24"/>
        </w:rPr>
        <w:t>упања Унији. У</w:t>
      </w:r>
      <w:r w:rsidR="007B79EF" w:rsidRPr="00114788">
        <w:rPr>
          <w:rFonts w:ascii="Times New Roman" w:hAnsi="Times New Roman" w:cs="Times New Roman"/>
          <w:sz w:val="24"/>
          <w:szCs w:val="24"/>
        </w:rPr>
        <w:t>скоро</w:t>
      </w:r>
      <w:r>
        <w:rPr>
          <w:rFonts w:ascii="Times New Roman" w:hAnsi="Times New Roman" w:cs="Times New Roman"/>
          <w:sz w:val="24"/>
          <w:szCs w:val="24"/>
        </w:rPr>
        <w:t xml:space="preserve"> се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очекује извештај Европске комисије и да би позитивна оцена представљала основу за покретање последње фазе процеса, која подразумева усаглашавање техничких и уговорних аранжмана неопходних за прикључење Србије јединственом европском тржишту електричне енергије.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рикључење том тржишту од великог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значаја за даљи развој и интеграцију енергетског сектора Републике Србије. </w:t>
      </w:r>
      <w:r w:rsidR="004D7A3E">
        <w:rPr>
          <w:rFonts w:ascii="Times New Roman" w:hAnsi="Times New Roman" w:cs="Times New Roman"/>
          <w:sz w:val="24"/>
          <w:szCs w:val="24"/>
        </w:rPr>
        <w:t>Указа</w:t>
      </w:r>
      <w:r w:rsidR="007B79EF" w:rsidRPr="00114788">
        <w:rPr>
          <w:rFonts w:ascii="Times New Roman" w:hAnsi="Times New Roman" w:cs="Times New Roman"/>
          <w:sz w:val="24"/>
          <w:szCs w:val="24"/>
        </w:rPr>
        <w:t>о је на значај прикључења Србије јединственом европском тржишту електричне енергије и у контексту примене механизма прилагођавања цене угљеника на границама (CBAM), који Европска унија примењује од 1. јануа</w:t>
      </w:r>
      <w:r w:rsidR="004D7A3E">
        <w:rPr>
          <w:rFonts w:ascii="Times New Roman" w:hAnsi="Times New Roman" w:cs="Times New Roman"/>
          <w:sz w:val="24"/>
          <w:szCs w:val="24"/>
        </w:rPr>
        <w:t>ра 2026. године.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Србија није изузета</w:t>
      </w:r>
      <w:r w:rsidR="004D7A3E">
        <w:rPr>
          <w:rFonts w:ascii="Times New Roman" w:hAnsi="Times New Roman" w:cs="Times New Roman"/>
          <w:sz w:val="24"/>
          <w:szCs w:val="24"/>
        </w:rPr>
        <w:t xml:space="preserve"> од утицаја тог механизма, те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су последице његове примене већ видљиве на домаћем тржишту електричне енергије.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4D7A3E">
        <w:rPr>
          <w:rFonts w:ascii="Times New Roman" w:hAnsi="Times New Roman" w:cs="Times New Roman"/>
          <w:sz w:val="24"/>
          <w:szCs w:val="24"/>
        </w:rPr>
        <w:t>У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Србији </w:t>
      </w:r>
      <w:r w:rsidR="004D7A3E">
        <w:rPr>
          <w:rFonts w:ascii="Times New Roman" w:hAnsi="Times New Roman" w:cs="Times New Roman"/>
          <w:sz w:val="24"/>
          <w:szCs w:val="24"/>
        </w:rPr>
        <w:t xml:space="preserve">је </w:t>
      </w:r>
      <w:r w:rsidR="007B79EF" w:rsidRPr="00114788">
        <w:rPr>
          <w:rFonts w:ascii="Times New Roman" w:hAnsi="Times New Roman" w:cs="Times New Roman"/>
          <w:sz w:val="24"/>
          <w:szCs w:val="24"/>
        </w:rPr>
        <w:t>забележен пад обима трговања на домаћем тржишту електр</w:t>
      </w:r>
      <w:r w:rsidR="004D7A3E">
        <w:rPr>
          <w:rFonts w:ascii="Times New Roman" w:hAnsi="Times New Roman" w:cs="Times New Roman"/>
          <w:sz w:val="24"/>
          <w:szCs w:val="24"/>
        </w:rPr>
        <w:t>ичне енергије од 11%, што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представља један од показатеља утицаја који механизам прилагођавања цене угљеника на границама има на енергетски сектор и тржишне токове у Републици Србији.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4D7A3E">
        <w:rPr>
          <w:rFonts w:ascii="Times New Roman" w:hAnsi="Times New Roman" w:cs="Times New Roman"/>
          <w:sz w:val="24"/>
          <w:szCs w:val="24"/>
        </w:rPr>
        <w:t>П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роцес спајања тржишта електричне енергије предуслов </w:t>
      </w:r>
      <w:r w:rsidR="004D7A3E">
        <w:rPr>
          <w:rFonts w:ascii="Times New Roman" w:hAnsi="Times New Roman" w:cs="Times New Roman"/>
          <w:sz w:val="24"/>
          <w:szCs w:val="24"/>
        </w:rPr>
        <w:t xml:space="preserve">је 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за изузеће од примене CBAM механизма, због чега је од посебне важности да Србија најпре успешно оконча процес транспозиције релевантних прописа, а затим и спроведе све неопходне техничке и институционалне кораке ка потпуној интеграцији са </w:t>
      </w:r>
      <w:r w:rsidR="007B79EF" w:rsidRPr="00114788">
        <w:rPr>
          <w:rFonts w:ascii="Times New Roman" w:hAnsi="Times New Roman" w:cs="Times New Roman"/>
          <w:sz w:val="24"/>
          <w:szCs w:val="24"/>
        </w:rPr>
        <w:lastRenderedPageBreak/>
        <w:t>тржиштем електричне енергије Европске уније.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4D7A3E">
        <w:rPr>
          <w:rFonts w:ascii="Times New Roman" w:hAnsi="Times New Roman" w:cs="Times New Roman"/>
          <w:sz w:val="24"/>
          <w:szCs w:val="24"/>
        </w:rPr>
        <w:t>Истакао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је да је неопходно да Србија успешно оконча процес верификације транспонованих прописа и успостави све потребне техничке и уговорне аранжмане како би, према очекивањима, до 2027. године могла да се придружи тржишту електричне енергиј</w:t>
      </w:r>
      <w:r w:rsidR="00E04E15">
        <w:rPr>
          <w:rFonts w:ascii="Times New Roman" w:hAnsi="Times New Roman" w:cs="Times New Roman"/>
          <w:sz w:val="24"/>
          <w:szCs w:val="24"/>
        </w:rPr>
        <w:t>е Европске уније. Т</w:t>
      </w:r>
      <w:r w:rsidR="007B79EF" w:rsidRPr="00114788">
        <w:rPr>
          <w:rFonts w:ascii="Times New Roman" w:hAnsi="Times New Roman" w:cs="Times New Roman"/>
          <w:sz w:val="24"/>
          <w:szCs w:val="24"/>
        </w:rPr>
        <w:t>ај процес неће бити могућ без активног и снажног учешћа оператора преносног система Србије, који има значајну улогу у успостављању сарадње са операторима преносних система суседних држава, као и са операторима тржишта електричне енергије у земљама региона и Европске уније.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Говорећи о даљим активностима у електроенергетском сектору, </w:t>
      </w:r>
      <w:r w:rsidR="00E04E15">
        <w:rPr>
          <w:rFonts w:ascii="Times New Roman" w:hAnsi="Times New Roman" w:cs="Times New Roman"/>
          <w:sz w:val="24"/>
          <w:szCs w:val="24"/>
        </w:rPr>
        <w:t>истакао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је да предстоји процес транспоновања уредбе TEN-E, којом се успостављају услови за избор пројеката од интереса за Енергетску</w:t>
      </w:r>
      <w:r w:rsidR="00E04E15">
        <w:rPr>
          <w:rFonts w:ascii="Times New Roman" w:hAnsi="Times New Roman" w:cs="Times New Roman"/>
          <w:sz w:val="24"/>
          <w:szCs w:val="24"/>
        </w:rPr>
        <w:t xml:space="preserve"> заједницу. Д</w:t>
      </w:r>
      <w:r w:rsidR="007B79EF" w:rsidRPr="00114788">
        <w:rPr>
          <w:rFonts w:ascii="Times New Roman" w:hAnsi="Times New Roman" w:cs="Times New Roman"/>
          <w:sz w:val="24"/>
          <w:szCs w:val="24"/>
        </w:rPr>
        <w:t>ео пројеката</w:t>
      </w:r>
      <w:r w:rsidR="00E04E15">
        <w:rPr>
          <w:rFonts w:ascii="Times New Roman" w:hAnsi="Times New Roman" w:cs="Times New Roman"/>
          <w:sz w:val="24"/>
          <w:szCs w:val="24"/>
        </w:rPr>
        <w:t xml:space="preserve"> је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већ кандидован посредством Секретаријата за</w:t>
      </w:r>
      <w:r w:rsidR="00E04E15">
        <w:rPr>
          <w:rFonts w:ascii="Times New Roman" w:hAnsi="Times New Roman" w:cs="Times New Roman"/>
          <w:sz w:val="24"/>
          <w:szCs w:val="24"/>
        </w:rPr>
        <w:t xml:space="preserve"> избор у 2025. години. Њ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ихов циљ </w:t>
      </w:r>
      <w:r w:rsidR="00E04E15">
        <w:rPr>
          <w:rFonts w:ascii="Times New Roman" w:hAnsi="Times New Roman" w:cs="Times New Roman"/>
          <w:sz w:val="24"/>
          <w:szCs w:val="24"/>
        </w:rPr>
        <w:t xml:space="preserve">је </w:t>
      </w:r>
      <w:r w:rsidR="007B79EF" w:rsidRPr="00114788">
        <w:rPr>
          <w:rFonts w:ascii="Times New Roman" w:hAnsi="Times New Roman" w:cs="Times New Roman"/>
          <w:sz w:val="24"/>
          <w:szCs w:val="24"/>
        </w:rPr>
        <w:t>унапређење повезаности и флексибилности електроенергет</w:t>
      </w:r>
      <w:r w:rsidR="00E04E15">
        <w:rPr>
          <w:rFonts w:ascii="Times New Roman" w:hAnsi="Times New Roman" w:cs="Times New Roman"/>
          <w:sz w:val="24"/>
          <w:szCs w:val="24"/>
        </w:rPr>
        <w:t xml:space="preserve">ског система Републике Србије. </w:t>
      </w:r>
      <w:r w:rsidR="007B79EF" w:rsidRPr="00114788">
        <w:rPr>
          <w:rFonts w:ascii="Times New Roman" w:hAnsi="Times New Roman" w:cs="Times New Roman"/>
          <w:sz w:val="24"/>
          <w:szCs w:val="24"/>
        </w:rPr>
        <w:t>Министарски савет</w:t>
      </w:r>
      <w:r w:rsidR="00E04E15">
        <w:rPr>
          <w:rFonts w:ascii="Times New Roman" w:hAnsi="Times New Roman" w:cs="Times New Roman"/>
          <w:sz w:val="24"/>
          <w:szCs w:val="24"/>
        </w:rPr>
        <w:t xml:space="preserve"> ће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у новембру 2026. године усвоји</w:t>
      </w:r>
      <w:r w:rsidR="00E04E15">
        <w:rPr>
          <w:rFonts w:ascii="Times New Roman" w:hAnsi="Times New Roman" w:cs="Times New Roman"/>
          <w:sz w:val="24"/>
          <w:szCs w:val="24"/>
        </w:rPr>
        <w:t>ти одређене пројекте, што ће додатно подржати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завршетак процеса транспозиције TEN-E уредбе у Србији.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E04E15">
        <w:rPr>
          <w:rFonts w:ascii="Times New Roman" w:hAnsi="Times New Roman" w:cs="Times New Roman"/>
          <w:sz w:val="24"/>
          <w:szCs w:val="24"/>
        </w:rPr>
        <w:t>У области интеграције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тржишта гаса, оцењено да је током 2025. године остварен значајан напредак. </w:t>
      </w:r>
      <w:r w:rsidR="00E04E15">
        <w:rPr>
          <w:rFonts w:ascii="Times New Roman" w:hAnsi="Times New Roman" w:cs="Times New Roman"/>
          <w:sz w:val="24"/>
          <w:szCs w:val="24"/>
        </w:rPr>
        <w:t>Истакао је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успешну сертификацију оператора „Транспортгас Србија“ од стране Агенције за енергетику Републике Србије, при чему </w:t>
      </w:r>
      <w:r w:rsidR="00E04E15">
        <w:rPr>
          <w:rFonts w:ascii="Times New Roman" w:hAnsi="Times New Roman" w:cs="Times New Roman"/>
          <w:sz w:val="24"/>
          <w:szCs w:val="24"/>
        </w:rPr>
        <w:t>је посебно похвалио напоре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Министарства у припреми адекватног законодавног оквира, као и стручан и технички захтеван рад регулаторног тела.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E04E15">
        <w:rPr>
          <w:rFonts w:ascii="Times New Roman" w:hAnsi="Times New Roman" w:cs="Times New Roman"/>
          <w:sz w:val="24"/>
          <w:szCs w:val="24"/>
        </w:rPr>
        <w:t>Изразио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је захвалност свим запосленима у Агенцији за енергетику, као и представницима компаније „Транспортгас Србија“, због континуираног дијалога и техничке сарадње који су довели до успешног окончања процеса сертификације.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E04E15">
        <w:rPr>
          <w:rFonts w:ascii="Times New Roman" w:hAnsi="Times New Roman" w:cs="Times New Roman"/>
          <w:sz w:val="24"/>
          <w:szCs w:val="24"/>
        </w:rPr>
        <w:t>О</w:t>
      </w:r>
      <w:r w:rsidR="007B79EF" w:rsidRPr="00114788">
        <w:rPr>
          <w:rFonts w:ascii="Times New Roman" w:hAnsi="Times New Roman" w:cs="Times New Roman"/>
          <w:sz w:val="24"/>
          <w:szCs w:val="24"/>
        </w:rPr>
        <w:t>вај корак има велики значај за будуће отварање српског тржишта гаса, будући да транспарентан и недискриминаторан приступ инфраструктури и омогућавање приступа трећих страна представљају предуслов за диверсификацију снабдевања гасом у Републици Србији.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E04E15">
        <w:rPr>
          <w:rFonts w:ascii="Times New Roman" w:hAnsi="Times New Roman" w:cs="Times New Roman"/>
          <w:sz w:val="24"/>
          <w:szCs w:val="24"/>
        </w:rPr>
        <w:t>П</w:t>
      </w:r>
      <w:r w:rsidR="007B79EF" w:rsidRPr="00114788">
        <w:rPr>
          <w:rFonts w:ascii="Times New Roman" w:hAnsi="Times New Roman" w:cs="Times New Roman"/>
          <w:sz w:val="24"/>
          <w:szCs w:val="24"/>
        </w:rPr>
        <w:t>остоји простор за даље унапређење у области функцио</w:t>
      </w:r>
      <w:r w:rsidR="00E04E15">
        <w:rPr>
          <w:rFonts w:ascii="Times New Roman" w:hAnsi="Times New Roman" w:cs="Times New Roman"/>
          <w:sz w:val="24"/>
          <w:szCs w:val="24"/>
        </w:rPr>
        <w:t>нисања складишта гаса у Србији. О</w:t>
      </w:r>
      <w:r w:rsidR="007B79EF" w:rsidRPr="00114788">
        <w:rPr>
          <w:rFonts w:ascii="Times New Roman" w:hAnsi="Times New Roman" w:cs="Times New Roman"/>
          <w:sz w:val="24"/>
          <w:szCs w:val="24"/>
        </w:rPr>
        <w:t>д процеса транспозиције релевантног законодавства Европске уније очекује</w:t>
      </w:r>
      <w:r w:rsidR="00E04E15">
        <w:rPr>
          <w:rFonts w:ascii="Times New Roman" w:hAnsi="Times New Roman" w:cs="Times New Roman"/>
          <w:sz w:val="24"/>
          <w:szCs w:val="24"/>
        </w:rPr>
        <w:t xml:space="preserve"> се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да допринесе јачању отпорности и сигурности српског тржишта гаса, као и већој енергетској независности у будућности.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E04E15">
        <w:rPr>
          <w:rFonts w:ascii="Times New Roman" w:hAnsi="Times New Roman" w:cs="Times New Roman"/>
          <w:sz w:val="24"/>
          <w:szCs w:val="24"/>
        </w:rPr>
        <w:t>П</w:t>
      </w:r>
      <w:r w:rsidR="007B79EF" w:rsidRPr="00114788">
        <w:rPr>
          <w:rFonts w:ascii="Times New Roman" w:hAnsi="Times New Roman" w:cs="Times New Roman"/>
          <w:sz w:val="24"/>
          <w:szCs w:val="24"/>
        </w:rPr>
        <w:t>остоје и одређени изазови које је неопходно решити, посебно када је реч о оператору складишта гаса у Банатском Двору, који није испунио рок за се</w:t>
      </w:r>
      <w:r w:rsidR="00E04E15">
        <w:rPr>
          <w:rFonts w:ascii="Times New Roman" w:hAnsi="Times New Roman" w:cs="Times New Roman"/>
          <w:sz w:val="24"/>
          <w:szCs w:val="24"/>
        </w:rPr>
        <w:t>ртификацију. Т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о </w:t>
      </w:r>
      <w:r w:rsidR="00E04E15">
        <w:rPr>
          <w:rFonts w:ascii="Times New Roman" w:hAnsi="Times New Roman" w:cs="Times New Roman"/>
          <w:sz w:val="24"/>
          <w:szCs w:val="24"/>
        </w:rPr>
        <w:t xml:space="preserve">је 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питање на коме је потребно додатно радити, </w:t>
      </w:r>
      <w:r w:rsidR="00E04E15">
        <w:rPr>
          <w:rFonts w:ascii="Times New Roman" w:hAnsi="Times New Roman" w:cs="Times New Roman"/>
          <w:sz w:val="24"/>
          <w:szCs w:val="24"/>
        </w:rPr>
        <w:t>и исказао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спремност Секретаријата за сарадњу са надлежним институцијама Републике Србије у циљу обезбеђивања независног функционисања оператора складишта.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E04E15">
        <w:rPr>
          <w:rFonts w:ascii="Times New Roman" w:hAnsi="Times New Roman" w:cs="Times New Roman"/>
          <w:sz w:val="24"/>
          <w:szCs w:val="24"/>
        </w:rPr>
        <w:t>Истакао је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да је потребно окончати процес успостављања и пуне оперативности интерконективних тачака са суседним државама и омогућити њихово отварање за спо</w:t>
      </w:r>
      <w:r w:rsidR="00E04E15">
        <w:rPr>
          <w:rFonts w:ascii="Times New Roman" w:hAnsi="Times New Roman" w:cs="Times New Roman"/>
          <w:sz w:val="24"/>
          <w:szCs w:val="24"/>
        </w:rPr>
        <w:t>љне трговце. Т</w:t>
      </w:r>
      <w:r w:rsidR="007B79EF" w:rsidRPr="00114788">
        <w:rPr>
          <w:rFonts w:ascii="Times New Roman" w:hAnsi="Times New Roman" w:cs="Times New Roman"/>
          <w:sz w:val="24"/>
          <w:szCs w:val="24"/>
        </w:rPr>
        <w:t>ај процес</w:t>
      </w:r>
      <w:r w:rsidR="00E04E15">
        <w:rPr>
          <w:rFonts w:ascii="Times New Roman" w:hAnsi="Times New Roman" w:cs="Times New Roman"/>
          <w:sz w:val="24"/>
          <w:szCs w:val="24"/>
        </w:rPr>
        <w:t xml:space="preserve"> је</w:t>
      </w:r>
      <w:r w:rsidR="007B79EF" w:rsidRPr="00114788">
        <w:rPr>
          <w:rFonts w:ascii="Times New Roman" w:hAnsi="Times New Roman" w:cs="Times New Roman"/>
          <w:sz w:val="24"/>
          <w:szCs w:val="24"/>
        </w:rPr>
        <w:t xml:space="preserve"> у значајној мери напред</w:t>
      </w:r>
      <w:r w:rsidR="00E04E15">
        <w:rPr>
          <w:rFonts w:ascii="Times New Roman" w:hAnsi="Times New Roman" w:cs="Times New Roman"/>
          <w:sz w:val="24"/>
          <w:szCs w:val="24"/>
        </w:rPr>
        <w:t xml:space="preserve">овао и </w:t>
      </w:r>
      <w:r w:rsidR="007B79EF" w:rsidRPr="00114788">
        <w:rPr>
          <w:rFonts w:ascii="Times New Roman" w:hAnsi="Times New Roman" w:cs="Times New Roman"/>
          <w:sz w:val="24"/>
          <w:szCs w:val="24"/>
        </w:rPr>
        <w:t>очекује његов завршетак пре летње паузе, уз наставак блиске сарадње Министарства, Секретаријата и релевантних компанија како би се реализовали сви неопходни технички аранжмани.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</w:t>
      </w:r>
      <w:r w:rsidR="00E04E15">
        <w:rPr>
          <w:rFonts w:ascii="Times New Roman" w:hAnsi="Times New Roman" w:cs="Times New Roman"/>
          <w:sz w:val="24"/>
          <w:szCs w:val="24"/>
        </w:rPr>
        <w:t>Када је реч о сигурности снабдевања, поново је указа</w:t>
      </w:r>
      <w:r w:rsidR="007B79EF" w:rsidRPr="00114788">
        <w:rPr>
          <w:rFonts w:ascii="Times New Roman" w:hAnsi="Times New Roman" w:cs="Times New Roman"/>
          <w:sz w:val="24"/>
          <w:szCs w:val="24"/>
        </w:rPr>
        <w:t>о на значај функционисања складишта гаса у складу са прописима Е</w:t>
      </w:r>
      <w:r w:rsidR="00E04E15">
        <w:rPr>
          <w:rFonts w:ascii="Times New Roman" w:hAnsi="Times New Roman" w:cs="Times New Roman"/>
          <w:sz w:val="24"/>
          <w:szCs w:val="24"/>
        </w:rPr>
        <w:t>вропске уније. И</w:t>
      </w:r>
      <w:r w:rsidR="007B79EF" w:rsidRPr="00114788">
        <w:rPr>
          <w:rFonts w:ascii="Times New Roman" w:hAnsi="Times New Roman" w:cs="Times New Roman"/>
          <w:sz w:val="24"/>
          <w:szCs w:val="24"/>
        </w:rPr>
        <w:t>ако предстоје додатне активности у тој области, Србија већ сада остварује значајан напредак када је реч о у</w:t>
      </w:r>
      <w:r w:rsidR="00E04E15">
        <w:rPr>
          <w:rFonts w:ascii="Times New Roman" w:hAnsi="Times New Roman" w:cs="Times New Roman"/>
          <w:sz w:val="24"/>
          <w:szCs w:val="24"/>
        </w:rPr>
        <w:t>напређењу енергетске безбедности</w:t>
      </w:r>
      <w:r w:rsidR="007B79EF" w:rsidRPr="00114788">
        <w:rPr>
          <w:rFonts w:ascii="Times New Roman" w:hAnsi="Times New Roman" w:cs="Times New Roman"/>
          <w:sz w:val="24"/>
          <w:szCs w:val="24"/>
        </w:rPr>
        <w:t>.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Србија </w:t>
      </w:r>
      <w:r w:rsidR="00E04E15">
        <w:rPr>
          <w:rFonts w:ascii="Times New Roman" w:hAnsi="Times New Roman" w:cs="Times New Roman"/>
          <w:sz w:val="24"/>
          <w:szCs w:val="24"/>
        </w:rPr>
        <w:t xml:space="preserve">је </w:t>
      </w:r>
      <w:r w:rsidR="00877CA2" w:rsidRPr="00114788">
        <w:rPr>
          <w:rFonts w:ascii="Times New Roman" w:hAnsi="Times New Roman" w:cs="Times New Roman"/>
          <w:sz w:val="24"/>
          <w:szCs w:val="24"/>
        </w:rPr>
        <w:t>остварила значајан напредак у усклађивању законодавства у области сигурности снабдевања нафтом са стандардима Евр</w:t>
      </w:r>
      <w:r w:rsidR="00E04E15">
        <w:rPr>
          <w:rFonts w:ascii="Times New Roman" w:hAnsi="Times New Roman" w:cs="Times New Roman"/>
          <w:sz w:val="24"/>
          <w:szCs w:val="24"/>
        </w:rPr>
        <w:t>опске уније. Т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ај законодавни процес успешно </w:t>
      </w:r>
      <w:r w:rsidR="00E04E15">
        <w:rPr>
          <w:rFonts w:ascii="Times New Roman" w:hAnsi="Times New Roman" w:cs="Times New Roman"/>
          <w:sz w:val="24"/>
          <w:szCs w:val="24"/>
        </w:rPr>
        <w:t xml:space="preserve">је </w:t>
      </w:r>
      <w:r w:rsidR="00877CA2" w:rsidRPr="00114788">
        <w:rPr>
          <w:rFonts w:ascii="Times New Roman" w:hAnsi="Times New Roman" w:cs="Times New Roman"/>
          <w:sz w:val="24"/>
          <w:szCs w:val="24"/>
        </w:rPr>
        <w:t>окончан уз у</w:t>
      </w:r>
      <w:r w:rsidR="00E04E15">
        <w:rPr>
          <w:rFonts w:ascii="Times New Roman" w:hAnsi="Times New Roman" w:cs="Times New Roman"/>
          <w:sz w:val="24"/>
          <w:szCs w:val="24"/>
        </w:rPr>
        <w:t>чешће Народне скупштине. П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осебно </w:t>
      </w:r>
      <w:r w:rsidR="00E04E15">
        <w:rPr>
          <w:rFonts w:ascii="Times New Roman" w:hAnsi="Times New Roman" w:cs="Times New Roman"/>
          <w:sz w:val="24"/>
          <w:szCs w:val="24"/>
        </w:rPr>
        <w:t>је нагласио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да су конкретне користи од успостављеног система већ постале видљиве током кризних ситуација које су погодиле снабдевање нафтом почетком године. </w:t>
      </w:r>
      <w:r w:rsidR="0075228A">
        <w:rPr>
          <w:rFonts w:ascii="Times New Roman" w:hAnsi="Times New Roman" w:cs="Times New Roman"/>
          <w:sz w:val="24"/>
          <w:szCs w:val="24"/>
        </w:rPr>
        <w:t>С</w:t>
      </w:r>
      <w:r w:rsidR="00877CA2" w:rsidRPr="00114788">
        <w:rPr>
          <w:rFonts w:ascii="Times New Roman" w:hAnsi="Times New Roman" w:cs="Times New Roman"/>
          <w:sz w:val="24"/>
          <w:szCs w:val="24"/>
        </w:rPr>
        <w:t>анкције уведене рафинерији нафте у Србији, као и нестабилности на глобалном тржишту нафте изазване кризом у Ормуском мореузу, довеле</w:t>
      </w:r>
      <w:r w:rsidR="0075228A">
        <w:rPr>
          <w:rFonts w:ascii="Times New Roman" w:hAnsi="Times New Roman" w:cs="Times New Roman"/>
          <w:sz w:val="24"/>
          <w:szCs w:val="24"/>
        </w:rPr>
        <w:t xml:space="preserve"> су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до значајних поремећаја и непредвидивости на светском тржишту нафте, што је утицало на потрошаче ш</w:t>
      </w:r>
      <w:r w:rsidR="0075228A">
        <w:rPr>
          <w:rFonts w:ascii="Times New Roman" w:hAnsi="Times New Roman" w:cs="Times New Roman"/>
          <w:sz w:val="24"/>
          <w:szCs w:val="24"/>
        </w:rPr>
        <w:t xml:space="preserve">иром Европе. </w:t>
      </w:r>
      <w:r w:rsidR="00877CA2" w:rsidRPr="00114788">
        <w:rPr>
          <w:rFonts w:ascii="Times New Roman" w:hAnsi="Times New Roman" w:cs="Times New Roman"/>
          <w:sz w:val="24"/>
          <w:szCs w:val="24"/>
        </w:rPr>
        <w:t>Србија</w:t>
      </w:r>
      <w:r w:rsidR="0075228A">
        <w:rPr>
          <w:rFonts w:ascii="Times New Roman" w:hAnsi="Times New Roman" w:cs="Times New Roman"/>
          <w:sz w:val="24"/>
          <w:szCs w:val="24"/>
        </w:rPr>
        <w:t xml:space="preserve"> је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, захваљујући формираним резервама нафте и систему координације са Европском унијом и телима надлежним за координацију </w:t>
      </w:r>
      <w:r w:rsidR="00877CA2" w:rsidRPr="00114788">
        <w:rPr>
          <w:rFonts w:ascii="Times New Roman" w:hAnsi="Times New Roman" w:cs="Times New Roman"/>
          <w:sz w:val="24"/>
          <w:szCs w:val="24"/>
        </w:rPr>
        <w:lastRenderedPageBreak/>
        <w:t xml:space="preserve">резерви, успела да успостави заштитни механизам који је омогућио ублажавање последица насталих поремећаја и очување стабилности снабдевања. </w:t>
      </w:r>
      <w:r w:rsidR="0075228A">
        <w:rPr>
          <w:rFonts w:ascii="Times New Roman" w:hAnsi="Times New Roman" w:cs="Times New Roman"/>
          <w:sz w:val="24"/>
          <w:szCs w:val="24"/>
        </w:rPr>
        <w:t>Р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езерве нафте </w:t>
      </w:r>
      <w:r w:rsidR="0075228A">
        <w:rPr>
          <w:rFonts w:ascii="Times New Roman" w:hAnsi="Times New Roman" w:cs="Times New Roman"/>
          <w:sz w:val="24"/>
          <w:szCs w:val="24"/>
        </w:rPr>
        <w:t xml:space="preserve">су 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омогућиле Влади Републике Србије да формира одговарајући „бафер“ за апсорбовање шокова изазваних санкцијама и нестабилностима на глобалном тржишту, чиме су у значајној мери ублажене последице по домаће тржиште и потрошаче. </w:t>
      </w:r>
      <w:r w:rsidR="0075228A">
        <w:rPr>
          <w:rFonts w:ascii="Times New Roman" w:hAnsi="Times New Roman" w:cs="Times New Roman"/>
          <w:sz w:val="24"/>
          <w:szCs w:val="24"/>
        </w:rPr>
        <w:t>Указа</w:t>
      </w:r>
      <w:r w:rsidR="00877CA2" w:rsidRPr="00114788">
        <w:rPr>
          <w:rFonts w:ascii="Times New Roman" w:hAnsi="Times New Roman" w:cs="Times New Roman"/>
          <w:sz w:val="24"/>
          <w:szCs w:val="24"/>
        </w:rPr>
        <w:t>о</w:t>
      </w:r>
      <w:r w:rsidR="0075228A">
        <w:rPr>
          <w:rFonts w:ascii="Times New Roman" w:hAnsi="Times New Roman" w:cs="Times New Roman"/>
          <w:sz w:val="24"/>
          <w:szCs w:val="24"/>
        </w:rPr>
        <w:t xml:space="preserve"> је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да је неопходно наставити активности у области сигурности снабдевања електрично</w:t>
      </w:r>
      <w:r w:rsidR="0075228A">
        <w:rPr>
          <w:rFonts w:ascii="Times New Roman" w:hAnsi="Times New Roman" w:cs="Times New Roman"/>
          <w:sz w:val="24"/>
          <w:szCs w:val="24"/>
        </w:rPr>
        <w:t>м енергијом. З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аконодавни оквир у овој области </w:t>
      </w:r>
      <w:r w:rsidR="0075228A">
        <w:rPr>
          <w:rFonts w:ascii="Times New Roman" w:hAnsi="Times New Roman" w:cs="Times New Roman"/>
          <w:sz w:val="24"/>
          <w:szCs w:val="24"/>
        </w:rPr>
        <w:t xml:space="preserve">је 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већ успостављен, али да је потребно додатно планирање и развој механизама реаговања у кризним ситуацијама, како би потрошачи у Републици Србији били адекватно заштићени у случају поремећаја у снабдевању електричном енергијом. Говорећи о декарбонизацији и спровођењу </w:t>
      </w:r>
      <w:r w:rsidR="0075228A">
        <w:rPr>
          <w:rFonts w:ascii="Times New Roman" w:hAnsi="Times New Roman" w:cs="Times New Roman"/>
          <w:sz w:val="24"/>
          <w:szCs w:val="24"/>
        </w:rPr>
        <w:t>пакета чисте енергије, истакао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је захвалност Републици Србији због чињенице да је прва земља која је успоставила систем за мониторинг, контролу и верификацију емисија, као и систем издавања дозвола, што представља важан корак ка успостављању механизма одређивања цене угљеника. </w:t>
      </w:r>
      <w:r w:rsidR="0075228A">
        <w:rPr>
          <w:rFonts w:ascii="Times New Roman" w:hAnsi="Times New Roman" w:cs="Times New Roman"/>
          <w:sz w:val="24"/>
          <w:szCs w:val="24"/>
        </w:rPr>
        <w:t>Т</w:t>
      </w:r>
      <w:r w:rsidR="00877CA2" w:rsidRPr="00114788">
        <w:rPr>
          <w:rFonts w:ascii="Times New Roman" w:hAnsi="Times New Roman" w:cs="Times New Roman"/>
          <w:sz w:val="24"/>
          <w:szCs w:val="24"/>
        </w:rPr>
        <w:t>ај систем представља чврсту основу за постепено увођење мех</w:t>
      </w:r>
      <w:r w:rsidR="0075228A">
        <w:rPr>
          <w:rFonts w:ascii="Times New Roman" w:hAnsi="Times New Roman" w:cs="Times New Roman"/>
          <w:sz w:val="24"/>
          <w:szCs w:val="24"/>
        </w:rPr>
        <w:t xml:space="preserve">анизама угљеничне таксе и 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неопходно </w:t>
      </w:r>
      <w:r w:rsidR="0075228A">
        <w:rPr>
          <w:rFonts w:ascii="Times New Roman" w:hAnsi="Times New Roman" w:cs="Times New Roman"/>
          <w:sz w:val="24"/>
          <w:szCs w:val="24"/>
        </w:rPr>
        <w:t xml:space="preserve">је 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даљe развијање тог процеса, уз пажљиву и постепену примену у складу са политиком заштите животне средине Европске уније. </w:t>
      </w:r>
      <w:r w:rsidR="0075228A">
        <w:rPr>
          <w:rFonts w:ascii="Times New Roman" w:hAnsi="Times New Roman" w:cs="Times New Roman"/>
          <w:sz w:val="24"/>
          <w:szCs w:val="24"/>
        </w:rPr>
        <w:t>О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д великог значаја </w:t>
      </w:r>
      <w:r w:rsidR="0075228A">
        <w:rPr>
          <w:rFonts w:ascii="Times New Roman" w:hAnsi="Times New Roman" w:cs="Times New Roman"/>
          <w:sz w:val="24"/>
          <w:szCs w:val="24"/>
        </w:rPr>
        <w:t xml:space="preserve">је 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што су успостављени први институционални и регулаторни механизми, јер се очекује да систем пошаље јасне сигнале учесницима на тржишту и подстакне инвестиције у обновљиве изворе енергије и зелену енергетску транзицију. Када је реч о енергетској </w:t>
      </w:r>
      <w:r w:rsidR="0075228A">
        <w:rPr>
          <w:rFonts w:ascii="Times New Roman" w:hAnsi="Times New Roman" w:cs="Times New Roman"/>
          <w:sz w:val="24"/>
          <w:szCs w:val="24"/>
        </w:rPr>
        <w:t>ефикасности, о</w:t>
      </w:r>
      <w:r w:rsidR="00877CA2" w:rsidRPr="00114788">
        <w:rPr>
          <w:rFonts w:ascii="Times New Roman" w:hAnsi="Times New Roman" w:cs="Times New Roman"/>
          <w:sz w:val="24"/>
          <w:szCs w:val="24"/>
        </w:rPr>
        <w:t>стварен</w:t>
      </w:r>
      <w:r w:rsidR="0075228A">
        <w:rPr>
          <w:rFonts w:ascii="Times New Roman" w:hAnsi="Times New Roman" w:cs="Times New Roman"/>
          <w:sz w:val="24"/>
          <w:szCs w:val="24"/>
        </w:rPr>
        <w:t xml:space="preserve"> је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напредак у примени Закона о енергетској ефикасности и рационалној употреби енергије, као и у области енергетског означав</w:t>
      </w:r>
      <w:r w:rsidR="0075228A">
        <w:rPr>
          <w:rFonts w:ascii="Times New Roman" w:hAnsi="Times New Roman" w:cs="Times New Roman"/>
          <w:sz w:val="24"/>
          <w:szCs w:val="24"/>
        </w:rPr>
        <w:t>ања производа. Г</w:t>
      </w:r>
      <w:r w:rsidR="00877CA2" w:rsidRPr="00114788">
        <w:rPr>
          <w:rFonts w:ascii="Times New Roman" w:hAnsi="Times New Roman" w:cs="Times New Roman"/>
          <w:sz w:val="24"/>
          <w:szCs w:val="24"/>
        </w:rPr>
        <w:t>рађевински сектор и даље представља један од највећих изазова у области заштите животне средине</w:t>
      </w:r>
      <w:r w:rsidR="0075228A">
        <w:rPr>
          <w:rFonts w:ascii="Times New Roman" w:hAnsi="Times New Roman" w:cs="Times New Roman"/>
          <w:sz w:val="24"/>
          <w:szCs w:val="24"/>
        </w:rPr>
        <w:t xml:space="preserve"> и енергетске ефикасности, те</w:t>
      </w:r>
      <w:r w:rsidR="00877CA2" w:rsidRPr="00114788">
        <w:rPr>
          <w:rFonts w:ascii="Times New Roman" w:hAnsi="Times New Roman" w:cs="Times New Roman"/>
          <w:sz w:val="24"/>
          <w:szCs w:val="24"/>
        </w:rPr>
        <w:t xml:space="preserve"> је потребно наставити са додатним улагањима и активностима у наредном периоду. 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Србија </w:t>
      </w:r>
      <w:r w:rsidR="0075228A">
        <w:rPr>
          <w:rFonts w:ascii="Times New Roman" w:hAnsi="Times New Roman" w:cs="Times New Roman"/>
          <w:sz w:val="24"/>
          <w:szCs w:val="24"/>
        </w:rPr>
        <w:t xml:space="preserve">је 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остварила значајан напредак у усклађивању националног законодавства са директивама Европске уније у областима енергетике и процене утицаја на животну средину. </w:t>
      </w:r>
      <w:r w:rsidR="0075228A">
        <w:rPr>
          <w:rFonts w:ascii="Times New Roman" w:hAnsi="Times New Roman" w:cs="Times New Roman"/>
          <w:sz w:val="24"/>
          <w:szCs w:val="24"/>
        </w:rPr>
        <w:t>П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роцес усклађивања није важан искључиво са аспекта нормативног уређења, већ и као предуслов за обезбеђивање сигурности инвестиција и учешће међународних финансијских институција у финансирању пројеката од значаја за Републику Србију. </w:t>
      </w:r>
      <w:r w:rsidR="0075228A">
        <w:rPr>
          <w:rFonts w:ascii="Times New Roman" w:hAnsi="Times New Roman" w:cs="Times New Roman"/>
          <w:sz w:val="24"/>
          <w:szCs w:val="24"/>
        </w:rPr>
        <w:t>У</w:t>
      </w:r>
      <w:r w:rsidR="00440CF3" w:rsidRPr="00114788">
        <w:rPr>
          <w:rFonts w:ascii="Times New Roman" w:hAnsi="Times New Roman" w:cs="Times New Roman"/>
          <w:sz w:val="24"/>
          <w:szCs w:val="24"/>
        </w:rPr>
        <w:t>склађивањем са прописима Европске уније ствара</w:t>
      </w:r>
      <w:r w:rsidR="0075228A">
        <w:rPr>
          <w:rFonts w:ascii="Times New Roman" w:hAnsi="Times New Roman" w:cs="Times New Roman"/>
          <w:sz w:val="24"/>
          <w:szCs w:val="24"/>
        </w:rPr>
        <w:t xml:space="preserve"> се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 стабилан и предвидив правни оквир, који је неопходан за реализацију енергетских и инфраструктурних пројеката у складу са интересима Републике Србије. </w:t>
      </w:r>
      <w:r w:rsidR="0075228A">
        <w:rPr>
          <w:rFonts w:ascii="Times New Roman" w:hAnsi="Times New Roman" w:cs="Times New Roman"/>
          <w:sz w:val="24"/>
          <w:szCs w:val="24"/>
        </w:rPr>
        <w:t>У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75228A">
        <w:rPr>
          <w:rFonts w:ascii="Times New Roman" w:hAnsi="Times New Roman" w:cs="Times New Roman"/>
          <w:sz w:val="24"/>
          <w:szCs w:val="24"/>
        </w:rPr>
        <w:t xml:space="preserve"> заштите животне средине, указа</w:t>
      </w:r>
      <w:r w:rsidR="00440CF3" w:rsidRPr="00114788">
        <w:rPr>
          <w:rFonts w:ascii="Times New Roman" w:hAnsi="Times New Roman" w:cs="Times New Roman"/>
          <w:sz w:val="24"/>
          <w:szCs w:val="24"/>
        </w:rPr>
        <w:t>о је на напредак који је постигнут у смањењу емисије прашкастих материја из постројења у Србиј</w:t>
      </w:r>
      <w:r w:rsidR="0075228A">
        <w:rPr>
          <w:rFonts w:ascii="Times New Roman" w:hAnsi="Times New Roman" w:cs="Times New Roman"/>
          <w:sz w:val="24"/>
          <w:szCs w:val="24"/>
        </w:rPr>
        <w:t>и. Е</w:t>
      </w:r>
      <w:r w:rsidR="00440CF3" w:rsidRPr="00114788">
        <w:rPr>
          <w:rFonts w:ascii="Times New Roman" w:hAnsi="Times New Roman" w:cs="Times New Roman"/>
          <w:sz w:val="24"/>
          <w:szCs w:val="24"/>
        </w:rPr>
        <w:t>мисије сумпор-диоксида и азотних оксида и даље остају изнад нивоа предвиђених договореним стандардима Енергетске заједнице, због чега су покренуте одговарајуће правне и законске мере у оквиру механизама Енергетске заједнице ради разматрања неусклађености.</w:t>
      </w:r>
      <w:r w:rsidR="0075228A">
        <w:rPr>
          <w:rFonts w:ascii="Times New Roman" w:hAnsi="Times New Roman" w:cs="Times New Roman"/>
          <w:sz w:val="24"/>
          <w:szCs w:val="24"/>
        </w:rPr>
        <w:t xml:space="preserve"> Изменама прописа усвојених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 2024. године створени</w:t>
      </w:r>
      <w:r w:rsidR="0075228A">
        <w:rPr>
          <w:rFonts w:ascii="Times New Roman" w:hAnsi="Times New Roman" w:cs="Times New Roman"/>
          <w:sz w:val="24"/>
          <w:szCs w:val="24"/>
        </w:rPr>
        <w:t xml:space="preserve"> су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 услови да Агенција за енергетику располаже неопходним надлежностима за адекватно регулисање и уређење енергетског тржишта у Републици Србији. Међутим, ступање на снагу прописа у области интеграције енергетског сектора захтева и додатно јачање институционалних капацитета како би се обезбедио ниво услуга и регулаторних активности упоредив са стандардима који важе у државама чланицама Европске уније. Секретаријат Енергетске заједнице пружа подршку јачању институционалних капацитета регулаторних тела, како у Републици Србији тако и у читавом региону, посебно у областима прекограничне сарадње и сарадње са институцијама Европске уније. </w:t>
      </w:r>
      <w:r w:rsidR="0075228A">
        <w:rPr>
          <w:rFonts w:ascii="Times New Roman" w:hAnsi="Times New Roman" w:cs="Times New Roman"/>
          <w:sz w:val="24"/>
          <w:szCs w:val="24"/>
        </w:rPr>
        <w:t>Значајан је даљи развој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 капацитета Агенције за енергетику Републике Србије. Србију и даље очекује имплементација одређених мера и активности које су од суштинског значаја не само за Републику Србију, већ и за читав регион у процесу приближавања Европској унији. </w:t>
      </w:r>
      <w:r w:rsidR="0075228A">
        <w:rPr>
          <w:rFonts w:ascii="Times New Roman" w:hAnsi="Times New Roman" w:cs="Times New Roman"/>
          <w:sz w:val="24"/>
          <w:szCs w:val="24"/>
        </w:rPr>
        <w:t>Н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акон усвајања пакета прописа о интеграцији тржишта електричне енергије, неопходно </w:t>
      </w:r>
      <w:r w:rsidR="0075228A">
        <w:rPr>
          <w:rFonts w:ascii="Times New Roman" w:hAnsi="Times New Roman" w:cs="Times New Roman"/>
          <w:sz w:val="24"/>
          <w:szCs w:val="24"/>
        </w:rPr>
        <w:t xml:space="preserve">је 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усвојити и додатне подзаконске акте ради пуне </w:t>
      </w:r>
      <w:r w:rsidR="00440CF3" w:rsidRPr="00114788">
        <w:rPr>
          <w:rFonts w:ascii="Times New Roman" w:hAnsi="Times New Roman" w:cs="Times New Roman"/>
          <w:sz w:val="24"/>
          <w:szCs w:val="24"/>
        </w:rPr>
        <w:lastRenderedPageBreak/>
        <w:t xml:space="preserve">операционализације регионалних механизама за расподелу прекограничних капацитета и успостављања оперативних регионалних структура. </w:t>
      </w:r>
      <w:r w:rsidR="0075228A">
        <w:rPr>
          <w:rFonts w:ascii="Times New Roman" w:hAnsi="Times New Roman" w:cs="Times New Roman"/>
          <w:sz w:val="24"/>
          <w:szCs w:val="24"/>
        </w:rPr>
        <w:t>У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казано </w:t>
      </w:r>
      <w:r w:rsidR="0075228A">
        <w:rPr>
          <w:rFonts w:ascii="Times New Roman" w:hAnsi="Times New Roman" w:cs="Times New Roman"/>
          <w:sz w:val="24"/>
          <w:szCs w:val="24"/>
        </w:rPr>
        <w:t xml:space="preserve">је 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на значај успешне сертификације оператора складишта гаса и успостављања пуне функционалности прекограничних интерконекционих тачака и система расподеле капацитета на тим тачкама. </w:t>
      </w:r>
      <w:r w:rsidR="0075228A">
        <w:rPr>
          <w:rFonts w:ascii="Times New Roman" w:hAnsi="Times New Roman" w:cs="Times New Roman"/>
          <w:sz w:val="24"/>
          <w:szCs w:val="24"/>
        </w:rPr>
        <w:t>З</w:t>
      </w:r>
      <w:r w:rsidR="00440CF3" w:rsidRPr="00114788">
        <w:rPr>
          <w:rFonts w:ascii="Times New Roman" w:hAnsi="Times New Roman" w:cs="Times New Roman"/>
          <w:sz w:val="24"/>
          <w:szCs w:val="24"/>
        </w:rPr>
        <w:t>начај</w:t>
      </w:r>
      <w:r w:rsidR="008C6AC9">
        <w:rPr>
          <w:rFonts w:ascii="Times New Roman" w:hAnsi="Times New Roman" w:cs="Times New Roman"/>
          <w:sz w:val="24"/>
          <w:szCs w:val="24"/>
        </w:rPr>
        <w:t>но је да се наставе активности усмерене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 ка унапређењу сигу</w:t>
      </w:r>
      <w:r w:rsidR="008C6AC9">
        <w:rPr>
          <w:rFonts w:ascii="Times New Roman" w:hAnsi="Times New Roman" w:cs="Times New Roman"/>
          <w:sz w:val="24"/>
          <w:szCs w:val="24"/>
        </w:rPr>
        <w:t>рности снабдевања нафтом и даљи развој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 тржишно оријентисаног приступа у енергетском сектору, са циљем обезбеђивања стабилног, сигурног и одрживог снабдевања за државу и крајње купце. </w:t>
      </w:r>
      <w:r w:rsidR="008C6AC9">
        <w:rPr>
          <w:rFonts w:ascii="Times New Roman" w:hAnsi="Times New Roman" w:cs="Times New Roman"/>
          <w:sz w:val="24"/>
          <w:szCs w:val="24"/>
        </w:rPr>
        <w:t>Ц</w:t>
      </w:r>
      <w:r w:rsidR="00440CF3" w:rsidRPr="00114788">
        <w:rPr>
          <w:rFonts w:ascii="Times New Roman" w:hAnsi="Times New Roman" w:cs="Times New Roman"/>
          <w:sz w:val="24"/>
          <w:szCs w:val="24"/>
        </w:rPr>
        <w:t>иљ спровођења реформи и даљег развоја тржишно оријентисаног приступа у енергетском сектору</w:t>
      </w:r>
      <w:r w:rsidR="008C6AC9">
        <w:rPr>
          <w:rFonts w:ascii="Times New Roman" w:hAnsi="Times New Roman" w:cs="Times New Roman"/>
          <w:sz w:val="24"/>
          <w:szCs w:val="24"/>
        </w:rPr>
        <w:t xml:space="preserve"> је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 обезбеђивање стабилнијег и економски повољнијег снабдевања за крајње кориснике. </w:t>
      </w:r>
      <w:r w:rsidR="008C6AC9">
        <w:rPr>
          <w:rFonts w:ascii="Times New Roman" w:hAnsi="Times New Roman" w:cs="Times New Roman"/>
          <w:sz w:val="24"/>
          <w:szCs w:val="24"/>
        </w:rPr>
        <w:t xml:space="preserve">У </w:t>
      </w:r>
      <w:r w:rsidR="00440CF3" w:rsidRPr="00114788">
        <w:rPr>
          <w:rFonts w:ascii="Times New Roman" w:hAnsi="Times New Roman" w:cs="Times New Roman"/>
          <w:sz w:val="24"/>
          <w:szCs w:val="24"/>
        </w:rPr>
        <w:t>октобру у Београду</w:t>
      </w:r>
      <w:r w:rsidR="008C6AC9">
        <w:rPr>
          <w:rFonts w:ascii="Times New Roman" w:hAnsi="Times New Roman" w:cs="Times New Roman"/>
          <w:sz w:val="24"/>
          <w:szCs w:val="24"/>
        </w:rPr>
        <w:t xml:space="preserve"> ће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 бити организован форум посвећен питањима нафте, који ће представљати прилику за размену искустава између представника Секретаријата Енергетске заједнице и надлежних институција, као и за представљање примера добре праксе других држава у превазилажењу кризних ситуација на тржишту нафте. </w:t>
      </w:r>
      <w:r w:rsidR="008C6AC9">
        <w:rPr>
          <w:rFonts w:ascii="Times New Roman" w:hAnsi="Times New Roman" w:cs="Times New Roman"/>
          <w:sz w:val="24"/>
          <w:szCs w:val="24"/>
        </w:rPr>
        <w:t>П</w:t>
      </w:r>
      <w:r w:rsidR="00440CF3" w:rsidRPr="00114788">
        <w:rPr>
          <w:rFonts w:ascii="Times New Roman" w:hAnsi="Times New Roman" w:cs="Times New Roman"/>
          <w:sz w:val="24"/>
          <w:szCs w:val="24"/>
        </w:rPr>
        <w:t>осебан фокус</w:t>
      </w:r>
      <w:r w:rsidR="008C6AC9">
        <w:rPr>
          <w:rFonts w:ascii="Times New Roman" w:hAnsi="Times New Roman" w:cs="Times New Roman"/>
          <w:sz w:val="24"/>
          <w:szCs w:val="24"/>
        </w:rPr>
        <w:t xml:space="preserve"> ће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 бити стављен на механизме интервенције на тржишту и начине обезбеђивања оперативности система уз што мање трошкове за крајње потрошаче. </w:t>
      </w:r>
      <w:r w:rsidR="008C6AC9">
        <w:rPr>
          <w:rFonts w:ascii="Times New Roman" w:hAnsi="Times New Roman" w:cs="Times New Roman"/>
          <w:sz w:val="24"/>
          <w:szCs w:val="24"/>
        </w:rPr>
        <w:t>Уредба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 која се односи на развој енергетс</w:t>
      </w:r>
      <w:r w:rsidR="008C6AC9">
        <w:rPr>
          <w:rFonts w:ascii="Times New Roman" w:hAnsi="Times New Roman" w:cs="Times New Roman"/>
          <w:sz w:val="24"/>
          <w:szCs w:val="24"/>
        </w:rPr>
        <w:t xml:space="preserve">ких инфраструктурних пројеката 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представља важан сигнал и подстицај за реализацију пројеката који су тренутно у поступку разматрања у оквиру Енергетске заједнице. </w:t>
      </w:r>
      <w:r w:rsidR="008C6AC9">
        <w:rPr>
          <w:rFonts w:ascii="Times New Roman" w:hAnsi="Times New Roman" w:cs="Times New Roman"/>
          <w:sz w:val="24"/>
          <w:szCs w:val="24"/>
        </w:rPr>
        <w:t>К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оначне одлуке у вези са тим пројектима очекују </w:t>
      </w:r>
      <w:r w:rsidR="008C6AC9">
        <w:rPr>
          <w:rFonts w:ascii="Times New Roman" w:hAnsi="Times New Roman" w:cs="Times New Roman"/>
          <w:sz w:val="24"/>
          <w:szCs w:val="24"/>
        </w:rPr>
        <w:t xml:space="preserve">се 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крајем јесени 2026. године. </w:t>
      </w:r>
      <w:r w:rsidR="008C6AC9">
        <w:rPr>
          <w:rFonts w:ascii="Times New Roman" w:hAnsi="Times New Roman" w:cs="Times New Roman"/>
          <w:sz w:val="24"/>
          <w:szCs w:val="24"/>
        </w:rPr>
        <w:t xml:space="preserve">У </w:t>
      </w:r>
      <w:r w:rsidR="00440CF3" w:rsidRPr="00114788">
        <w:rPr>
          <w:rFonts w:ascii="Times New Roman" w:hAnsi="Times New Roman" w:cs="Times New Roman"/>
          <w:sz w:val="24"/>
          <w:szCs w:val="24"/>
        </w:rPr>
        <w:t>области заштите животн</w:t>
      </w:r>
      <w:r w:rsidR="008C6AC9">
        <w:rPr>
          <w:rFonts w:ascii="Times New Roman" w:hAnsi="Times New Roman" w:cs="Times New Roman"/>
          <w:sz w:val="24"/>
          <w:szCs w:val="24"/>
        </w:rPr>
        <w:t>е средине потребно је даље усклађивање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 законодавства са стандардима који се односе на ограничење емисија из терм</w:t>
      </w:r>
      <w:r w:rsidR="008C6AC9">
        <w:rPr>
          <w:rFonts w:ascii="Times New Roman" w:hAnsi="Times New Roman" w:cs="Times New Roman"/>
          <w:sz w:val="24"/>
          <w:szCs w:val="24"/>
        </w:rPr>
        <w:t>оелектрана. Е</w:t>
      </w:r>
      <w:r w:rsidR="00440CF3" w:rsidRPr="00114788">
        <w:rPr>
          <w:rFonts w:ascii="Times New Roman" w:hAnsi="Times New Roman" w:cs="Times New Roman"/>
          <w:sz w:val="24"/>
          <w:szCs w:val="24"/>
        </w:rPr>
        <w:t xml:space="preserve">фекти енергетске транзиције </w:t>
      </w:r>
      <w:r w:rsidR="008C6AC9">
        <w:rPr>
          <w:rFonts w:ascii="Times New Roman" w:hAnsi="Times New Roman" w:cs="Times New Roman"/>
          <w:sz w:val="24"/>
          <w:szCs w:val="24"/>
        </w:rPr>
        <w:t xml:space="preserve">се </w:t>
      </w:r>
      <w:r w:rsidR="00440CF3" w:rsidRPr="00114788">
        <w:rPr>
          <w:rFonts w:ascii="Times New Roman" w:hAnsi="Times New Roman" w:cs="Times New Roman"/>
          <w:sz w:val="24"/>
          <w:szCs w:val="24"/>
        </w:rPr>
        <w:t>већ осећају, посебно кроз побољшање квалитета животне средине и чистије окружење у подручјима у близини термоенергетских постројења.</w:t>
      </w:r>
    </w:p>
    <w:p w:rsidR="004E004B" w:rsidRDefault="008C6AC9" w:rsidP="00547C1A">
      <w:pPr>
        <w:pStyle w:val="NormalWeb"/>
        <w:tabs>
          <w:tab w:val="left" w:pos="1418"/>
        </w:tabs>
        <w:spacing w:before="0" w:beforeAutospacing="0" w:after="0" w:afterAutospacing="0"/>
        <w:jc w:val="both"/>
        <w:rPr>
          <w:lang w:val="sr-Cyrl-RS"/>
        </w:rPr>
      </w:pPr>
      <w:r>
        <w:rPr>
          <w:lang w:val="sr-Cyrl-RS"/>
        </w:rPr>
        <w:tab/>
        <w:t>У коментару на изнете оцене, Д</w:t>
      </w:r>
      <w:r>
        <w:t>убравка</w:t>
      </w:r>
      <w:r w:rsidR="00440CF3" w:rsidRPr="00114788">
        <w:t xml:space="preserve"> Ђедовић</w:t>
      </w:r>
      <w:r>
        <w:rPr>
          <w:lang w:val="sr-Cyrl-RS"/>
        </w:rPr>
        <w:t xml:space="preserve"> Хандановић, министар рударстваи енергетике, истакла</w:t>
      </w:r>
      <w:r w:rsidR="00440CF3" w:rsidRPr="00114788">
        <w:t xml:space="preserve"> </w:t>
      </w:r>
      <w:r>
        <w:rPr>
          <w:lang w:val="sr-Cyrl-RS"/>
        </w:rPr>
        <w:t xml:space="preserve">је </w:t>
      </w:r>
      <w:r w:rsidR="00440CF3" w:rsidRPr="00114788">
        <w:t>да је Србија једна од кључних уговорних страна, као значајна земља у региону Западног Балкана, односно ширег простора Југоисточне Европе.</w:t>
      </w:r>
      <w:r w:rsidR="00440CF3" w:rsidRPr="00114788">
        <w:rPr>
          <w:lang w:val="sr-Cyrl-RS"/>
        </w:rPr>
        <w:t xml:space="preserve"> </w:t>
      </w:r>
      <w:r>
        <w:t>И</w:t>
      </w:r>
      <w:r w:rsidR="00440CF3" w:rsidRPr="00114788">
        <w:t>ницијатива Енергетске заједнице усмерена на приближавање и интеграцију тржишта електричне енергије и гаса са тржиштем Европске уније, и то пре формалног приступањ</w:t>
      </w:r>
      <w:r>
        <w:t>а,</w:t>
      </w:r>
      <w:r w:rsidR="00440CF3" w:rsidRPr="00114788">
        <w:t xml:space="preserve"> доноси значајне користи како за енергетски систем Србије и региона, тако и за земље чланице Европске уније.</w:t>
      </w:r>
      <w:r w:rsidR="00440CF3" w:rsidRPr="00114788">
        <w:rPr>
          <w:lang w:val="sr-Cyrl-RS"/>
        </w:rPr>
        <w:t xml:space="preserve"> </w:t>
      </w:r>
      <w:r w:rsidR="00440CF3" w:rsidRPr="00114788">
        <w:t xml:space="preserve">Србија </w:t>
      </w:r>
      <w:r>
        <w:rPr>
          <w:lang w:val="sr-Cyrl-RS"/>
        </w:rPr>
        <w:t xml:space="preserve">је </w:t>
      </w:r>
      <w:r w:rsidR="00440CF3" w:rsidRPr="00114788">
        <w:t>и даље најбрже растућа земља када је реч о реформама у енергетском сектору, што потврђују и извештаји Енер</w:t>
      </w:r>
      <w:r>
        <w:t xml:space="preserve">гетске заједнице. </w:t>
      </w:r>
      <w:r w:rsidR="00440CF3" w:rsidRPr="00114788">
        <w:t>Србија већ три године заредом остварује значајне резултате у стабилизацији и убрзаном развоју енергетског сектора.</w:t>
      </w:r>
      <w:r w:rsidR="00440CF3" w:rsidRPr="00114788">
        <w:rPr>
          <w:lang w:val="sr-Cyrl-RS"/>
        </w:rPr>
        <w:t xml:space="preserve"> </w:t>
      </w:r>
      <w:r>
        <w:rPr>
          <w:lang w:val="sr-Cyrl-RS"/>
        </w:rPr>
        <w:t>П</w:t>
      </w:r>
      <w:r w:rsidR="00440CF3" w:rsidRPr="00114788">
        <w:t>осебно</w:t>
      </w:r>
      <w:r>
        <w:rPr>
          <w:lang w:val="sr-Cyrl-RS"/>
        </w:rPr>
        <w:t xml:space="preserve"> је</w:t>
      </w:r>
      <w:r w:rsidR="00440CF3" w:rsidRPr="00114788">
        <w:t xml:space="preserve"> важно да се наставља доследно праћење препорука и ефикасно спровођење реформи, како би и Енергетска заједница и Европска комисија препознале остварене напоре, уз континуирано испуњавање будућих обавез</w:t>
      </w:r>
      <w:r>
        <w:t xml:space="preserve">а и задатака. </w:t>
      </w:r>
      <w:r>
        <w:rPr>
          <w:lang w:val="sr-Cyrl-RS"/>
        </w:rPr>
        <w:t>Т</w:t>
      </w:r>
      <w:r w:rsidR="00440CF3" w:rsidRPr="00114788">
        <w:t>о</w:t>
      </w:r>
      <w:r>
        <w:rPr>
          <w:lang w:val="sr-Cyrl-RS"/>
        </w:rPr>
        <w:t xml:space="preserve"> је</w:t>
      </w:r>
      <w:r w:rsidR="00440CF3" w:rsidRPr="00114788">
        <w:t xml:space="preserve"> важно не само због процеса европских интеграција, већ и због унапређења ефикасности и функционалности домаћег енергетског тржишта, као и његове повезаности са тржиштем Европске уније.</w:t>
      </w:r>
      <w:r w:rsidR="00440CF3" w:rsidRPr="00114788">
        <w:rPr>
          <w:lang w:val="sr-Cyrl-RS"/>
        </w:rPr>
        <w:t xml:space="preserve"> </w:t>
      </w:r>
      <w:r>
        <w:rPr>
          <w:lang w:val="sr-Cyrl-RS"/>
        </w:rPr>
        <w:t>У</w:t>
      </w:r>
      <w:r w:rsidR="00440CF3" w:rsidRPr="00114788">
        <w:t xml:space="preserve"> току 2025. године и у првим месецима 2026. године остварен значајан напредак у више области.</w:t>
      </w:r>
      <w:r w:rsidR="00440CF3" w:rsidRPr="00114788">
        <w:rPr>
          <w:lang w:val="sr-Cyrl-RS"/>
        </w:rPr>
        <w:t xml:space="preserve"> </w:t>
      </w:r>
      <w:r>
        <w:rPr>
          <w:lang w:val="sr-Cyrl-RS"/>
        </w:rPr>
        <w:t>У</w:t>
      </w:r>
      <w:r w:rsidR="00440CF3" w:rsidRPr="00114788">
        <w:t xml:space="preserve"> енергетском сектору Републике Србије по први пут од краја осамдесетих година забележено </w:t>
      </w:r>
      <w:r>
        <w:rPr>
          <w:lang w:val="sr-Cyrl-RS"/>
        </w:rPr>
        <w:t xml:space="preserve">је </w:t>
      </w:r>
      <w:r w:rsidR="00440CF3" w:rsidRPr="00114788">
        <w:t>значајно повећање инсталисаних капацитета, односно укупно 426 MW нових капацитета из термоенергетских постројења и обновљивих извор</w:t>
      </w:r>
      <w:r>
        <w:t xml:space="preserve">а енергије. </w:t>
      </w:r>
      <w:r>
        <w:rPr>
          <w:lang w:val="sr-Cyrl-RS"/>
        </w:rPr>
        <w:t>О</w:t>
      </w:r>
      <w:r w:rsidR="00440CF3" w:rsidRPr="00114788">
        <w:t xml:space="preserve">вакви резултати у претходним деценијама нису </w:t>
      </w:r>
      <w:r>
        <w:rPr>
          <w:lang w:val="sr-Cyrl-RS"/>
        </w:rPr>
        <w:t xml:space="preserve">се </w:t>
      </w:r>
      <w:r>
        <w:t>остваривали и</w:t>
      </w:r>
      <w:r w:rsidR="00440CF3" w:rsidRPr="00114788">
        <w:t xml:space="preserve"> неопходно </w:t>
      </w:r>
      <w:r>
        <w:rPr>
          <w:lang w:val="sr-Cyrl-RS"/>
        </w:rPr>
        <w:t xml:space="preserve">је </w:t>
      </w:r>
      <w:r w:rsidR="00440CF3" w:rsidRPr="00114788">
        <w:t>наставити са динамичним развојем сектора.</w:t>
      </w:r>
      <w:r w:rsidR="00293B27" w:rsidRPr="00114788">
        <w:rPr>
          <w:lang w:val="sr-Cyrl-RS"/>
        </w:rPr>
        <w:t xml:space="preserve"> </w:t>
      </w:r>
      <w:r>
        <w:t>Посебно је истакла</w:t>
      </w:r>
      <w:r w:rsidR="00440CF3" w:rsidRPr="00114788">
        <w:t xml:space="preserve"> напредак у области обновљивих извора енергије, где су инсталисани капацитети повећани са око 420 MW на приближно 1.200 MW у периоду од претходне три и по године, што представља готово троструки раст. </w:t>
      </w:r>
      <w:r w:rsidR="00547C1A">
        <w:rPr>
          <w:lang w:val="sr-Cyrl-RS"/>
        </w:rPr>
        <w:t>С</w:t>
      </w:r>
      <w:r w:rsidR="00440CF3" w:rsidRPr="00114788">
        <w:t xml:space="preserve">амо у претходној години капацитети из обновљивих извора повећани </w:t>
      </w:r>
      <w:r w:rsidR="00547C1A">
        <w:rPr>
          <w:lang w:val="sr-Cyrl-RS"/>
        </w:rPr>
        <w:t xml:space="preserve">су </w:t>
      </w:r>
      <w:r w:rsidR="00440CF3" w:rsidRPr="00114788">
        <w:t>за око 40%.</w:t>
      </w:r>
      <w:r w:rsidR="00293B27" w:rsidRPr="00114788">
        <w:rPr>
          <w:lang w:val="sr-Cyrl-RS"/>
        </w:rPr>
        <w:t xml:space="preserve"> </w:t>
      </w:r>
      <w:r w:rsidR="00547C1A">
        <w:rPr>
          <w:lang w:val="sr-Cyrl-RS"/>
        </w:rPr>
        <w:t>И</w:t>
      </w:r>
      <w:r w:rsidR="00440CF3" w:rsidRPr="00114788">
        <w:t>стовремено</w:t>
      </w:r>
      <w:r w:rsidR="00547C1A">
        <w:rPr>
          <w:lang w:val="sr-Cyrl-RS"/>
        </w:rPr>
        <w:t xml:space="preserve"> се</w:t>
      </w:r>
      <w:r w:rsidR="00440CF3" w:rsidRPr="00114788">
        <w:t xml:space="preserve"> спроводи значајан процес улагања у енергетску инфраструктуру, паралелно са реформама у енергетском сектору, које се прате и кроз реформску агенду и кроз годишње извештаје Енергетске заједнице. У том контексту је Србија већ три </w:t>
      </w:r>
      <w:r w:rsidR="00440CF3" w:rsidRPr="00114788">
        <w:lastRenderedPageBreak/>
        <w:t>године заредом препозната као један од лидера у оквиру Енергетске заједнице.</w:t>
      </w:r>
      <w:r w:rsidR="00547C1A">
        <w:rPr>
          <w:lang w:val="sr-Cyrl-RS"/>
        </w:rPr>
        <w:t xml:space="preserve"> </w:t>
      </w:r>
      <w:r w:rsidR="00440CF3" w:rsidRPr="00114788">
        <w:t xml:space="preserve">Позвала се на годишњи извештај о имплементацији, према којем је Србија у области декарбонизације остварила учинак од 83%, док је у области политика обновљивих извора енергије остварен ниво имплементације од 80%, што представља највиши степен усклађености међу уговорним странама. Србија </w:t>
      </w:r>
      <w:r w:rsidR="00547C1A">
        <w:rPr>
          <w:lang w:val="sr-Cyrl-RS"/>
        </w:rPr>
        <w:t xml:space="preserve">је </w:t>
      </w:r>
      <w:r w:rsidR="00440CF3" w:rsidRPr="00114788">
        <w:t xml:space="preserve">једина земља на Западном Балкану која испуњава услове за спајање тржишта електричне енергије са Европском унијом, што је резултат заједничког рада Владе, Министарства, Агенције за енергетику и оператора система. </w:t>
      </w:r>
      <w:r w:rsidR="00547C1A">
        <w:rPr>
          <w:lang w:val="sr-Cyrl-RS"/>
        </w:rPr>
        <w:t>У</w:t>
      </w:r>
      <w:r w:rsidR="00440CF3" w:rsidRPr="00114788">
        <w:t xml:space="preserve"> октобру претходне године покренут </w:t>
      </w:r>
      <w:r w:rsidR="00547C1A">
        <w:rPr>
          <w:lang w:val="sr-Cyrl-RS"/>
        </w:rPr>
        <w:t xml:space="preserve">је </w:t>
      </w:r>
      <w:r w:rsidR="00440CF3" w:rsidRPr="00114788">
        <w:t>процес верификације од стране Европске комисије, који се први пут спроводи за земљу која ни</w:t>
      </w:r>
      <w:r w:rsidR="00547C1A">
        <w:t>је чланица Европске уније, те је процес у току и</w:t>
      </w:r>
      <w:r w:rsidR="00440CF3" w:rsidRPr="00114788">
        <w:t xml:space="preserve"> очекује </w:t>
      </w:r>
      <w:r w:rsidR="00547C1A">
        <w:rPr>
          <w:lang w:val="sr-Cyrl-RS"/>
        </w:rPr>
        <w:t xml:space="preserve">се </w:t>
      </w:r>
      <w:r w:rsidR="00440CF3" w:rsidRPr="00114788">
        <w:t>његов завршетак, уз могућност додатних усаглашавања у складу са евентуалним примедбама.</w:t>
      </w:r>
      <w:r w:rsidR="00293B27" w:rsidRPr="00114788">
        <w:rPr>
          <w:lang w:val="sr-Cyrl-RS"/>
        </w:rPr>
        <w:t xml:space="preserve"> </w:t>
      </w:r>
      <w:r w:rsidR="00440CF3" w:rsidRPr="00114788">
        <w:t xml:space="preserve">Србија </w:t>
      </w:r>
      <w:r w:rsidR="00547C1A">
        <w:rPr>
          <w:lang w:val="sr-Cyrl-RS"/>
        </w:rPr>
        <w:t xml:space="preserve">је </w:t>
      </w:r>
      <w:r w:rsidR="00440CF3" w:rsidRPr="00114788">
        <w:t>међу првим земљама у региону које су ушле у овај пр</w:t>
      </w:r>
      <w:r w:rsidR="00547C1A">
        <w:t>оцес, чиме се</w:t>
      </w:r>
      <w:r w:rsidR="00440CF3" w:rsidRPr="00114788">
        <w:t xml:space="preserve"> постављају стандарди и за друге земље које ће у наредном периоду пролазити кроз сличну процедуру.</w:t>
      </w:r>
      <w:r w:rsidR="00293B27" w:rsidRPr="00114788">
        <w:rPr>
          <w:lang w:val="sr-Cyrl-RS"/>
        </w:rPr>
        <w:t xml:space="preserve"> </w:t>
      </w:r>
      <w:r w:rsidR="00440CF3" w:rsidRPr="00114788">
        <w:t>Србија већ има развијено дан-унапред и унутардневно тржиште електричне енергије, којим управља Српска берза е</w:t>
      </w:r>
      <w:r w:rsidR="00547C1A">
        <w:t>лектричне енергије (SEEPEX),  и</w:t>
      </w:r>
      <w:r w:rsidR="00440CF3" w:rsidRPr="00114788">
        <w:t xml:space="preserve"> у току </w:t>
      </w:r>
      <w:r w:rsidR="00547C1A">
        <w:rPr>
          <w:lang w:val="sr-Cyrl-RS"/>
        </w:rPr>
        <w:t xml:space="preserve">је </w:t>
      </w:r>
      <w:r w:rsidR="00440CF3" w:rsidRPr="00114788">
        <w:t>даље усаглашавање са европским регулаторним оквиром, укључујући и примену негативних цена електричне енергије, у складу са праксом Европске униј</w:t>
      </w:r>
      <w:r w:rsidR="00547C1A">
        <w:t xml:space="preserve">е. </w:t>
      </w:r>
      <w:r w:rsidR="00547C1A">
        <w:rPr>
          <w:lang w:val="sr-Cyrl-RS"/>
        </w:rPr>
        <w:t>Успешна је</w:t>
      </w:r>
      <w:r w:rsidR="00547C1A">
        <w:t xml:space="preserve"> регионална сарадња</w:t>
      </w:r>
      <w:r w:rsidR="00440CF3" w:rsidRPr="00114788">
        <w:t xml:space="preserve"> кроз повезивање берзи Србије, Мађарске и Словеније, са циљем унапређења тржишне ефикасности и боље интеграције.</w:t>
      </w:r>
      <w:r w:rsidR="00547C1A">
        <w:rPr>
          <w:lang w:val="sr-Cyrl-RS"/>
        </w:rPr>
        <w:t xml:space="preserve"> С</w:t>
      </w:r>
      <w:r w:rsidR="00440CF3" w:rsidRPr="00114788">
        <w:t>провођење реформи</w:t>
      </w:r>
      <w:r w:rsidR="00547C1A">
        <w:rPr>
          <w:lang w:val="sr-Cyrl-RS"/>
        </w:rPr>
        <w:t xml:space="preserve"> је</w:t>
      </w:r>
      <w:r w:rsidR="00440CF3" w:rsidRPr="00114788">
        <w:t xml:space="preserve"> потврђено и кроз испуњавање корака из реформске агенде и Плана раста Европске уније за Западни Балкан за период 2024–2027, при чему је око 40% одобрених средстава, односно приближно 56,5 милиона евра из инструмента за реформе и раст, усмерено на активности у области трансформације енергетског сектора.</w:t>
      </w:r>
      <w:r w:rsidR="00547C1A">
        <w:rPr>
          <w:lang w:val="sr-Cyrl-RS"/>
        </w:rPr>
        <w:t xml:space="preserve"> </w:t>
      </w:r>
      <w:r w:rsidR="00440CF3" w:rsidRPr="00114788">
        <w:t>Србија</w:t>
      </w:r>
      <w:r w:rsidR="00547C1A">
        <w:rPr>
          <w:lang w:val="sr-Cyrl-RS"/>
        </w:rPr>
        <w:t xml:space="preserve"> је</w:t>
      </w:r>
      <w:r w:rsidR="00440CF3" w:rsidRPr="00114788">
        <w:t>, као земља кандидат за чланство у Европској унији, стратешки опредељена ка пуној декарбонизацији, уз свест да тај процес захтева значајна финансијска средства и време, као и да је сличан изазов присутан и у државама чланицама Европске уније које се и даље делимично ослањају на фосилна горива.</w:t>
      </w:r>
      <w:r w:rsidR="00293B27" w:rsidRPr="00114788">
        <w:rPr>
          <w:lang w:val="sr-Cyrl-RS"/>
        </w:rPr>
        <w:t xml:space="preserve"> </w:t>
      </w:r>
      <w:r w:rsidR="00547C1A">
        <w:rPr>
          <w:lang w:val="sr-Cyrl-RS"/>
        </w:rPr>
        <w:t>В</w:t>
      </w:r>
      <w:r w:rsidR="00440CF3" w:rsidRPr="00114788">
        <w:t xml:space="preserve">ећ </w:t>
      </w:r>
      <w:r w:rsidR="00547C1A">
        <w:rPr>
          <w:lang w:val="sr-Cyrl-RS"/>
        </w:rPr>
        <w:t xml:space="preserve">су </w:t>
      </w:r>
      <w:r w:rsidR="00440CF3" w:rsidRPr="00114788">
        <w:t xml:space="preserve">остварени значајни кораци ка модернизацији енергетског система, али </w:t>
      </w:r>
      <w:r w:rsidR="00547C1A">
        <w:rPr>
          <w:lang w:val="sr-Cyrl-RS"/>
        </w:rPr>
        <w:t>ј</w:t>
      </w:r>
      <w:r w:rsidR="00440CF3" w:rsidRPr="00114788">
        <w:t>е неопходно наставити са инвестицијама у преносну мрежу и енергетску инфраструктуру, како би се обезбедила стабилност система и сигурност снабдевања грађана и привреде у условима енергетске транзиције.</w:t>
      </w:r>
      <w:r w:rsidR="00293B27" w:rsidRPr="00114788">
        <w:rPr>
          <w:lang w:val="sr-Cyrl-RS"/>
        </w:rPr>
        <w:t xml:space="preserve"> </w:t>
      </w:r>
      <w:r w:rsidR="00547C1A">
        <w:t xml:space="preserve">У том контексту навела </w:t>
      </w:r>
      <w:r w:rsidR="00547C1A">
        <w:rPr>
          <w:lang w:val="sr-Cyrl-RS"/>
        </w:rPr>
        <w:t>је да су</w:t>
      </w:r>
      <w:r w:rsidR="00440CF3" w:rsidRPr="00114788">
        <w:t xml:space="preserve"> кључни инфраструктурни пројекти као што су Трансбалкански коридор и пројекти у Београду, као и припреме за изградњу Панонског коридора, који су део TEN-E европских енергетских к</w:t>
      </w:r>
      <w:r w:rsidR="00547C1A">
        <w:t xml:space="preserve">оридора. </w:t>
      </w:r>
      <w:r w:rsidR="00547C1A">
        <w:rPr>
          <w:lang w:val="sr-Cyrl-RS"/>
        </w:rPr>
        <w:t>О</w:t>
      </w:r>
      <w:r w:rsidR="00440CF3" w:rsidRPr="00114788">
        <w:t xml:space="preserve">ви пројекти </w:t>
      </w:r>
      <w:r w:rsidR="00547C1A">
        <w:rPr>
          <w:lang w:val="sr-Cyrl-RS"/>
        </w:rPr>
        <w:t xml:space="preserve">ће се </w:t>
      </w:r>
      <w:r w:rsidR="00440CF3" w:rsidRPr="00114788">
        <w:t>даље имплементирати и у оквиру будућег законодавног оквира, у складу са TEN-E одредбама које се односе на развој енергетске инфраструктуре од заједничког интереса.</w:t>
      </w:r>
      <w:r w:rsidR="00293B27" w:rsidRPr="00114788">
        <w:rPr>
          <w:lang w:val="sr-Cyrl-RS"/>
        </w:rPr>
        <w:t xml:space="preserve"> </w:t>
      </w:r>
      <w:r w:rsidR="00547C1A">
        <w:rPr>
          <w:lang w:val="sr-Cyrl-RS"/>
        </w:rPr>
        <w:t>С</w:t>
      </w:r>
      <w:r w:rsidR="00440CF3" w:rsidRPr="00114788">
        <w:t xml:space="preserve">проведена </w:t>
      </w:r>
      <w:r w:rsidR="00547C1A">
        <w:rPr>
          <w:lang w:val="sr-Cyrl-RS"/>
        </w:rPr>
        <w:t xml:space="preserve">је </w:t>
      </w:r>
      <w:r w:rsidR="00440CF3" w:rsidRPr="00114788">
        <w:t>диверсификација снабдевања гасом и да значајно увећане резерве нафних деривата, при чему су резерве дизела готово удвостручене, а резерве бензина такође значајно повећане.</w:t>
      </w:r>
      <w:r w:rsidR="00547C1A">
        <w:rPr>
          <w:lang w:val="sr-Cyrl-RS"/>
        </w:rPr>
        <w:t xml:space="preserve"> У</w:t>
      </w:r>
      <w:r w:rsidR="00440CF3" w:rsidRPr="00114788">
        <w:t>својени</w:t>
      </w:r>
      <w:r w:rsidR="00547C1A">
        <w:rPr>
          <w:lang w:val="sr-Cyrl-RS"/>
        </w:rPr>
        <w:t xml:space="preserve"> су</w:t>
      </w:r>
      <w:r w:rsidR="00440CF3" w:rsidRPr="00114788">
        <w:t xml:space="preserve"> нови регулаторни оквири у области обновљивих извора енергије, као и нови Закон о енергетици, уз доношење нових закона у сектору гаса, нафте и обавезних резерви, чиме је додатно унапређен укупни правни и институцио</w:t>
      </w:r>
      <w:r w:rsidR="00547C1A">
        <w:t>нални оквир енергетског сектора</w:t>
      </w:r>
      <w:r w:rsidR="00547C1A">
        <w:rPr>
          <w:lang w:val="sr-Cyrl-RS"/>
        </w:rPr>
        <w:t xml:space="preserve"> </w:t>
      </w:r>
      <w:r w:rsidR="00293B27" w:rsidRPr="00114788">
        <w:t>Републике Србије, истичући стратешко опредељење ка јачању инфраструктурне повезаности са енергетским коридорима Европске уније.</w:t>
      </w:r>
      <w:r w:rsidR="00547C1A">
        <w:rPr>
          <w:lang w:val="sr-Cyrl-RS"/>
        </w:rPr>
        <w:t xml:space="preserve"> То о</w:t>
      </w:r>
      <w:r w:rsidR="00293B27" w:rsidRPr="00114788">
        <w:t xml:space="preserve">предељење </w:t>
      </w:r>
      <w:r w:rsidR="00547C1A">
        <w:rPr>
          <w:lang w:val="sr-Cyrl-RS"/>
        </w:rPr>
        <w:t xml:space="preserve">је </w:t>
      </w:r>
      <w:r w:rsidR="00293B27" w:rsidRPr="00114788">
        <w:t>потврђено и Планом развоја „Србија 2035“, чији је циљ да Србија постане енергетски сигурнија, инфраструктурно повезана са европским регионалним тржиштима и позиционирана као стабилно енергетско чв</w:t>
      </w:r>
      <w:r w:rsidR="00547C1A">
        <w:t xml:space="preserve">ориште Југоисточне Европе. </w:t>
      </w:r>
      <w:r w:rsidR="00547C1A">
        <w:rPr>
          <w:lang w:val="sr-Cyrl-RS"/>
        </w:rPr>
        <w:t>За</w:t>
      </w:r>
      <w:r w:rsidR="00293B27" w:rsidRPr="00114788">
        <w:t xml:space="preserve"> период од 2028. до 2035. године планирана </w:t>
      </w:r>
      <w:r w:rsidR="00547C1A">
        <w:rPr>
          <w:lang w:val="sr-Cyrl-RS"/>
        </w:rPr>
        <w:t xml:space="preserve">је </w:t>
      </w:r>
      <w:r w:rsidR="00293B27" w:rsidRPr="00114788">
        <w:t>реализација инвестиција у вредности од око 14,4 милијарде евра.</w:t>
      </w:r>
      <w:r w:rsidR="00F71A0D" w:rsidRPr="00114788">
        <w:rPr>
          <w:lang w:val="sr-Cyrl-RS"/>
        </w:rPr>
        <w:t xml:space="preserve"> </w:t>
      </w:r>
      <w:r w:rsidR="00547C1A">
        <w:rPr>
          <w:lang w:val="sr-Cyrl-RS"/>
        </w:rPr>
        <w:t>Н</w:t>
      </w:r>
      <w:r w:rsidR="00293B27" w:rsidRPr="00114788">
        <w:t xml:space="preserve">ајвећи део улагања односи </w:t>
      </w:r>
      <w:r w:rsidR="00547C1A">
        <w:rPr>
          <w:lang w:val="sr-Cyrl-RS"/>
        </w:rPr>
        <w:t xml:space="preserve">се </w:t>
      </w:r>
      <w:r w:rsidR="00293B27" w:rsidRPr="00114788">
        <w:t>на изградњу нових производних капацитета, пре свега реверзибилних хидроелектрана, које имају кључну улогу у обезбеђивању сигурности снабдевања, флексибилности система и балансирању производње из обновљивих извор</w:t>
      </w:r>
      <w:r w:rsidR="00547C1A">
        <w:t xml:space="preserve">а енергије. </w:t>
      </w:r>
      <w:r w:rsidR="00547C1A">
        <w:rPr>
          <w:lang w:val="sr-Cyrl-RS"/>
        </w:rPr>
        <w:t>У</w:t>
      </w:r>
      <w:r w:rsidR="00293B27" w:rsidRPr="00114788">
        <w:t xml:space="preserve">спешно </w:t>
      </w:r>
      <w:r w:rsidR="00547C1A">
        <w:rPr>
          <w:lang w:val="sr-Cyrl-RS"/>
        </w:rPr>
        <w:t xml:space="preserve">је </w:t>
      </w:r>
      <w:r w:rsidR="00293B27" w:rsidRPr="00114788">
        <w:t xml:space="preserve">завршена и рехабилитација једине реверзибилне хидроелектране у Бајиној Башти након 42 године </w:t>
      </w:r>
      <w:r w:rsidR="00293B27" w:rsidRPr="00114788">
        <w:lastRenderedPageBreak/>
        <w:t>рада, што је представљало значајан технички и оперативни изазов у претходном периоду, посебно имајући у виду сушне године и потребу за очувањем стабилности система.</w:t>
      </w:r>
      <w:r w:rsidR="00F71A0D" w:rsidRPr="00114788">
        <w:rPr>
          <w:lang w:val="sr-Cyrl-RS"/>
        </w:rPr>
        <w:t xml:space="preserve"> </w:t>
      </w:r>
      <w:r w:rsidR="004E004B">
        <w:rPr>
          <w:lang w:val="sr-Cyrl-RS"/>
        </w:rPr>
        <w:t>У</w:t>
      </w:r>
      <w:r w:rsidR="00293B27" w:rsidRPr="00114788">
        <w:t xml:space="preserve"> плану </w:t>
      </w:r>
      <w:r w:rsidR="004E004B">
        <w:rPr>
          <w:lang w:val="sr-Cyrl-RS"/>
        </w:rPr>
        <w:t xml:space="preserve">је </w:t>
      </w:r>
      <w:r w:rsidR="00293B27" w:rsidRPr="00114788">
        <w:t>и изградња нових гасних електрана у укупном капацитету од око 1.000 MW, као и наставак улагања у чисте изворе енергије, са планираним новим капацитетима од око 1.200 MW. Поред тога, улагања у преносни и дистрибутивни систем процењују се на око 2,4 милијарде евра.</w:t>
      </w:r>
      <w:r w:rsidR="00F71A0D" w:rsidRPr="00114788">
        <w:rPr>
          <w:lang w:val="sr-Cyrl-RS"/>
        </w:rPr>
        <w:t xml:space="preserve"> </w:t>
      </w:r>
      <w:r w:rsidR="00293B27" w:rsidRPr="00114788">
        <w:t>У делу који се односи на г</w:t>
      </w:r>
      <w:r w:rsidR="004E004B">
        <w:t xml:space="preserve">асни сектор, </w:t>
      </w:r>
      <w:r w:rsidR="00293B27" w:rsidRPr="00114788">
        <w:t xml:space="preserve">основана </w:t>
      </w:r>
      <w:r w:rsidR="004E004B">
        <w:rPr>
          <w:lang w:val="sr-Cyrl-RS"/>
        </w:rPr>
        <w:t xml:space="preserve">је </w:t>
      </w:r>
      <w:r w:rsidR="00293B27" w:rsidRPr="00114788">
        <w:t>нова компанија „Гас инфраструктура“, која је задужена за управљање гасном инфраструктуром, док „Србијагас“ наставља делатност снабдевања тржишта природним гас</w:t>
      </w:r>
      <w:r w:rsidR="004E004B">
        <w:t xml:space="preserve">ом. </w:t>
      </w:r>
      <w:r w:rsidR="004E004B">
        <w:rPr>
          <w:lang w:val="sr-Cyrl-RS"/>
        </w:rPr>
        <w:t>К</w:t>
      </w:r>
      <w:r w:rsidR="00293B27" w:rsidRPr="00114788">
        <w:t>омпанија „Транспортгас Србија“</w:t>
      </w:r>
      <w:r w:rsidR="004E004B">
        <w:rPr>
          <w:lang w:val="sr-Cyrl-RS"/>
        </w:rPr>
        <w:t xml:space="preserve"> је</w:t>
      </w:r>
      <w:r w:rsidR="00293B27" w:rsidRPr="00114788">
        <w:t xml:space="preserve"> успешно окончала процес сертификације као независни оператор система за транспорт природног гаса, што је оцењено као значајан институционални корак.</w:t>
      </w:r>
      <w:r w:rsidR="00F71A0D" w:rsidRPr="00114788">
        <w:rPr>
          <w:lang w:val="sr-Cyrl-RS"/>
        </w:rPr>
        <w:t xml:space="preserve"> </w:t>
      </w:r>
      <w:r w:rsidR="004E004B">
        <w:rPr>
          <w:lang w:val="sr-Cyrl-RS"/>
        </w:rPr>
        <w:t>Р</w:t>
      </w:r>
      <w:r w:rsidR="00293B27" w:rsidRPr="00114788">
        <w:t xml:space="preserve">азвој гасне инфраструктуре </w:t>
      </w:r>
      <w:r w:rsidR="004E004B">
        <w:rPr>
          <w:lang w:val="sr-Cyrl-RS"/>
        </w:rPr>
        <w:t xml:space="preserve">је </w:t>
      </w:r>
      <w:r w:rsidR="00293B27" w:rsidRPr="00114788">
        <w:t>један од с</w:t>
      </w:r>
      <w:r w:rsidR="004E004B">
        <w:t xml:space="preserve">тратешких приоритета. </w:t>
      </w:r>
      <w:r w:rsidR="004E004B">
        <w:rPr>
          <w:lang w:val="sr-Cyrl-RS"/>
        </w:rPr>
        <w:t>У</w:t>
      </w:r>
      <w:r w:rsidR="00293B27" w:rsidRPr="00114788">
        <w:t xml:space="preserve"> плану </w:t>
      </w:r>
      <w:r w:rsidR="004E004B">
        <w:rPr>
          <w:lang w:val="sr-Cyrl-RS"/>
        </w:rPr>
        <w:t xml:space="preserve">је </w:t>
      </w:r>
      <w:r w:rsidR="00293B27" w:rsidRPr="00114788">
        <w:t xml:space="preserve">изградња две нове интерконекције са Северном Македонијом и Румунијом, поред већ реализоване интерконекције са Бугарском. </w:t>
      </w:r>
      <w:r w:rsidR="004E004B">
        <w:rPr>
          <w:lang w:val="sr-Cyrl-RS"/>
        </w:rPr>
        <w:t>О</w:t>
      </w:r>
      <w:r w:rsidR="00293B27" w:rsidRPr="00114788">
        <w:t xml:space="preserve">ве интерконекције </w:t>
      </w:r>
      <w:r w:rsidR="004E004B">
        <w:rPr>
          <w:lang w:val="sr-Cyrl-RS"/>
        </w:rPr>
        <w:t xml:space="preserve">ће </w:t>
      </w:r>
      <w:r w:rsidR="00293B27" w:rsidRPr="00114788">
        <w:t>омогућити приступ новим правцима снабдевања, укључујући Јужни гасни коридор, ЛНГ терминале и румунске гасне изворе, као и да ће укупан капацитет интерконекција износити око 4 милијарде кубних метара гаса годишње.</w:t>
      </w:r>
      <w:r w:rsidR="00F71A0D" w:rsidRPr="00114788">
        <w:rPr>
          <w:lang w:val="sr-Cyrl-RS"/>
        </w:rPr>
        <w:t xml:space="preserve"> </w:t>
      </w:r>
      <w:r w:rsidR="004E004B">
        <w:rPr>
          <w:lang w:val="sr-Cyrl-RS"/>
        </w:rPr>
        <w:t>З</w:t>
      </w:r>
      <w:r w:rsidR="00293B27" w:rsidRPr="00114788">
        <w:t>начај</w:t>
      </w:r>
      <w:r w:rsidR="004E004B">
        <w:rPr>
          <w:lang w:val="sr-Cyrl-RS"/>
        </w:rPr>
        <w:t xml:space="preserve">ан је </w:t>
      </w:r>
      <w:r w:rsidR="004E004B">
        <w:t xml:space="preserve"> наставак</w:t>
      </w:r>
      <w:r w:rsidR="00293B27" w:rsidRPr="00114788">
        <w:t xml:space="preserve"> разговора са међународним финансијским институцијама, пре свега са Светском банком, у циљу обезбеђивања подршке за јачање унутрашње гасне мреже и изградњу складишних капацитета, што је неопходно за пуно коришћење интерконекција и позиционирање Србије као регионалног гасног чворишта.</w:t>
      </w:r>
      <w:r w:rsidR="00F71A0D" w:rsidRPr="00114788">
        <w:rPr>
          <w:lang w:val="sr-Cyrl-RS"/>
        </w:rPr>
        <w:t xml:space="preserve"> </w:t>
      </w:r>
      <w:r w:rsidR="004E004B">
        <w:rPr>
          <w:lang w:val="sr-Cyrl-RS"/>
        </w:rPr>
        <w:t>Ц</w:t>
      </w:r>
      <w:r w:rsidR="00293B27" w:rsidRPr="00114788">
        <w:t>иљ</w:t>
      </w:r>
      <w:r w:rsidR="004E004B">
        <w:rPr>
          <w:lang w:val="sr-Cyrl-RS"/>
        </w:rPr>
        <w:t xml:space="preserve"> је </w:t>
      </w:r>
      <w:r w:rsidR="00293B27" w:rsidRPr="00114788">
        <w:t>модернизација постојеће гасне инфраструктуре, њена замена ефикаснијим системима и стварање услова да Србија постане транзитна земља за транспорт гаса из правца југа ка северу Европе.</w:t>
      </w:r>
      <w:r w:rsidR="00F71A0D" w:rsidRPr="00114788">
        <w:rPr>
          <w:lang w:val="sr-Cyrl-RS"/>
        </w:rPr>
        <w:t xml:space="preserve"> </w:t>
      </w:r>
      <w:r w:rsidR="004E004B">
        <w:rPr>
          <w:lang w:val="sr-Cyrl-RS"/>
        </w:rPr>
        <w:t>Значајна је</w:t>
      </w:r>
      <w:r w:rsidR="00293B27" w:rsidRPr="00114788">
        <w:t xml:space="preserve"> сарадња са Азербејџаном и компанијом СОКАР као </w:t>
      </w:r>
      <w:r w:rsidR="004E004B">
        <w:t xml:space="preserve">поузданим снабдевачем гаса </w:t>
      </w:r>
      <w:r w:rsidR="00293B27" w:rsidRPr="00114788">
        <w:t>и припрема пројекта изградње нове гасне електране у близини Ниша, која би допринела додатној енергетској сигурности.</w:t>
      </w:r>
      <w:r w:rsidR="00F71A0D" w:rsidRPr="00114788">
        <w:rPr>
          <w:lang w:val="sr-Cyrl-RS"/>
        </w:rPr>
        <w:t xml:space="preserve"> </w:t>
      </w:r>
      <w:r w:rsidR="004E004B">
        <w:rPr>
          <w:lang w:val="sr-Cyrl-RS"/>
        </w:rPr>
        <w:t>С</w:t>
      </w:r>
      <w:r w:rsidR="00293B27" w:rsidRPr="00114788">
        <w:t>ви наведени пројекти реализују</w:t>
      </w:r>
      <w:r w:rsidR="004E004B">
        <w:rPr>
          <w:lang w:val="sr-Cyrl-RS"/>
        </w:rPr>
        <w:t xml:space="preserve"> се</w:t>
      </w:r>
      <w:r w:rsidR="00293B27" w:rsidRPr="00114788">
        <w:t xml:space="preserve"> у условима глобалних поремећаја и раста цена нафте и гаса, изазваних геополитичким кризама, те да је држава благовремено реаговала мерама усмереним на заштиту грађана и привреде, укључујући смањење акциза и коришћење резерви нафтних деривата.</w:t>
      </w:r>
      <w:r w:rsidR="00F71A0D" w:rsidRPr="00114788">
        <w:rPr>
          <w:lang w:val="sr-Cyrl-RS"/>
        </w:rPr>
        <w:t xml:space="preserve"> </w:t>
      </w:r>
      <w:r w:rsidR="004E004B">
        <w:rPr>
          <w:lang w:val="sr-Cyrl-RS"/>
        </w:rPr>
        <w:t>У</w:t>
      </w:r>
      <w:r w:rsidR="00293B27" w:rsidRPr="00114788">
        <w:t xml:space="preserve"> претходном периоду дошло</w:t>
      </w:r>
      <w:r w:rsidR="004E004B">
        <w:rPr>
          <w:lang w:val="sr-Cyrl-RS"/>
        </w:rPr>
        <w:t xml:space="preserve"> је</w:t>
      </w:r>
      <w:r w:rsidR="00293B27" w:rsidRPr="00114788">
        <w:t xml:space="preserve"> до поремећаја у снабдевању сировом нафтом рафинерије </w:t>
      </w:r>
      <w:r w:rsidR="004E004B">
        <w:t>у Панчеву услед санкција, али</w:t>
      </w:r>
      <w:r w:rsidR="00293B27" w:rsidRPr="00114788">
        <w:t xml:space="preserve"> захваљујући доброј припремљености система и правовременим мерама, није дошло до угрожавања сигурности снабдевања</w:t>
      </w:r>
      <w:r w:rsidR="004E004B">
        <w:rPr>
          <w:lang w:val="sr-Cyrl-RS"/>
        </w:rPr>
        <w:t>. Истакла је</w:t>
      </w:r>
      <w:r w:rsidR="00293B27" w:rsidRPr="00114788">
        <w:t xml:space="preserve"> изазов примене механизама као што су CBAM и порези на емисије угљеника, </w:t>
      </w:r>
      <w:r w:rsidR="004E004B">
        <w:rPr>
          <w:lang w:val="sr-Cyrl-RS"/>
        </w:rPr>
        <w:t xml:space="preserve">и нагласила </w:t>
      </w:r>
      <w:r w:rsidR="00293B27" w:rsidRPr="00114788">
        <w:t xml:space="preserve">да је Србија већ увела почетну таксу на CO₂ емисије. </w:t>
      </w:r>
      <w:r w:rsidR="004E004B">
        <w:rPr>
          <w:lang w:val="sr-Cyrl-RS"/>
        </w:rPr>
        <w:t>З</w:t>
      </w:r>
      <w:r w:rsidR="00293B27" w:rsidRPr="00114788">
        <w:t xml:space="preserve">емље Европске уније имале </w:t>
      </w:r>
      <w:r w:rsidR="004E004B">
        <w:rPr>
          <w:lang w:val="sr-Cyrl-RS"/>
        </w:rPr>
        <w:t xml:space="preserve">су </w:t>
      </w:r>
      <w:r w:rsidR="00293B27" w:rsidRPr="00114788">
        <w:t>дуг период и значајна финансијска средства за прилагођавање својих економија, док Србија тај процес спроводи уз ограниченију финансијску подршку, али са истим стратешким циљевима декарбонизације.</w:t>
      </w:r>
      <w:r w:rsidR="00F71A0D" w:rsidRPr="00114788">
        <w:rPr>
          <w:lang w:val="sr-Cyrl-RS"/>
        </w:rPr>
        <w:t xml:space="preserve"> </w:t>
      </w:r>
      <w:r w:rsidR="004E004B">
        <w:rPr>
          <w:lang w:val="sr-Cyrl-RS"/>
        </w:rPr>
        <w:t>Ц</w:t>
      </w:r>
      <w:r w:rsidR="00293B27" w:rsidRPr="00114788">
        <w:t xml:space="preserve">иљ државе </w:t>
      </w:r>
      <w:r w:rsidR="004E004B">
        <w:rPr>
          <w:lang w:val="sr-Cyrl-RS"/>
        </w:rPr>
        <w:t xml:space="preserve">је  </w:t>
      </w:r>
      <w:r w:rsidR="00293B27" w:rsidRPr="00114788">
        <w:t>да се обезбеди стабилност цена, очува конкурентност привреде и сигурност снабдевања, уз постепено усклађивање са европским системом трговин</w:t>
      </w:r>
      <w:r w:rsidR="004E004B">
        <w:t xml:space="preserve">е емисијама. </w:t>
      </w:r>
      <w:r w:rsidR="004E004B">
        <w:rPr>
          <w:lang w:val="sr-Cyrl-RS"/>
        </w:rPr>
        <w:t>В</w:t>
      </w:r>
      <w:r w:rsidR="00293B27" w:rsidRPr="00114788">
        <w:t>оди</w:t>
      </w:r>
      <w:r w:rsidR="004E004B">
        <w:rPr>
          <w:lang w:val="sr-Cyrl-RS"/>
        </w:rPr>
        <w:t xml:space="preserve"> се</w:t>
      </w:r>
      <w:r w:rsidR="00293B27" w:rsidRPr="00114788">
        <w:t xml:space="preserve"> активан дијалог са Европском комисијом и институцијама ЕУ у вези са решењима за земље са високим уделом угља, како би се обезбедило да процес интеграције тржишта електричне енергије не буде угрожен.</w:t>
      </w:r>
      <w:r w:rsidR="00F71A0D" w:rsidRPr="00114788">
        <w:rPr>
          <w:lang w:val="sr-Cyrl-RS"/>
        </w:rPr>
        <w:t xml:space="preserve"> </w:t>
      </w:r>
      <w:r w:rsidR="004E004B">
        <w:rPr>
          <w:lang w:val="sr-Cyrl-RS"/>
        </w:rPr>
        <w:t>З</w:t>
      </w:r>
      <w:r w:rsidR="00293B27" w:rsidRPr="00114788">
        <w:t>акључила</w:t>
      </w:r>
      <w:r w:rsidR="004E004B">
        <w:rPr>
          <w:lang w:val="sr-Cyrl-RS"/>
        </w:rPr>
        <w:t xml:space="preserve"> је</w:t>
      </w:r>
      <w:r w:rsidR="00293B27" w:rsidRPr="00114788">
        <w:t xml:space="preserve"> да Србија наставља активну сарадњу са Енергетском заједницом и Европском унијом, са циљем да се истовремено обезбеди усклађивање са европским прописима и очување енергетске стабилности и сигурности снабдевања.</w:t>
      </w:r>
      <w:r w:rsidR="00F71A0D" w:rsidRPr="00114788">
        <w:rPr>
          <w:lang w:val="sr-Cyrl-RS"/>
        </w:rPr>
        <w:t xml:space="preserve"> </w:t>
      </w:r>
    </w:p>
    <w:p w:rsidR="004E004B" w:rsidRDefault="004E004B" w:rsidP="00547C1A">
      <w:pPr>
        <w:pStyle w:val="NormalWeb"/>
        <w:tabs>
          <w:tab w:val="left" w:pos="1418"/>
        </w:tabs>
        <w:spacing w:before="0" w:beforeAutospacing="0" w:after="0" w:afterAutospacing="0"/>
        <w:jc w:val="both"/>
        <w:rPr>
          <w:lang w:val="sr-Cyrl-RS"/>
        </w:rPr>
      </w:pPr>
      <w:r>
        <w:rPr>
          <w:lang w:val="sr-Cyrl-RS"/>
        </w:rPr>
        <w:tab/>
        <w:t>У наставку, народни посланици су изнели мишљења и ставове и поставили питања.</w:t>
      </w:r>
      <w:r w:rsidR="001A36BE">
        <w:rPr>
          <w:lang w:val="sr-Cyrl-RS"/>
        </w:rPr>
        <w:t xml:space="preserve"> Постављена су следећа питања:</w:t>
      </w:r>
    </w:p>
    <w:p w:rsidR="001A36BE" w:rsidRPr="00114788" w:rsidRDefault="001A36BE" w:rsidP="001A36BE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</w:pPr>
      <w:r w:rsidRPr="00114788">
        <w:t xml:space="preserve">да ли „market coupling“ у области електроенергетике значи да Европска енергетска заједница види Србију као потенцијални електроенергетски хаб Западног Балкана, као и који би били кључни технички и регулаторни оквири </w:t>
      </w:r>
      <w:r>
        <w:t>неопходни за развој такве улоге</w:t>
      </w:r>
      <w:r>
        <w:rPr>
          <w:lang w:val="sr-Cyrl-RS"/>
        </w:rPr>
        <w:t>;</w:t>
      </w:r>
    </w:p>
    <w:p w:rsidR="001A36BE" w:rsidRPr="00B74BFC" w:rsidRDefault="001A36BE" w:rsidP="001A36BE">
      <w:pPr>
        <w:pStyle w:val="NormalWeb"/>
        <w:numPr>
          <w:ilvl w:val="0"/>
          <w:numId w:val="2"/>
        </w:numPr>
        <w:jc w:val="both"/>
      </w:pPr>
      <w:r w:rsidRPr="00114788">
        <w:lastRenderedPageBreak/>
        <w:t>да ли ће у наредној деценији енергетска безбедност постати важнији фактор од саме цене енергената, имајући у виду актуелне геополитичке и тржишне промене и њи</w:t>
      </w:r>
      <w:r w:rsidR="00B74BFC">
        <w:t>хов утицај на енергетски сектор</w:t>
      </w:r>
      <w:r w:rsidR="00B74BFC">
        <w:rPr>
          <w:lang w:val="sr-Cyrl-RS"/>
        </w:rPr>
        <w:t>;</w:t>
      </w:r>
    </w:p>
    <w:p w:rsidR="00B74BFC" w:rsidRPr="00B74BFC" w:rsidRDefault="00B74BFC" w:rsidP="001A36BE">
      <w:pPr>
        <w:pStyle w:val="NormalWeb"/>
        <w:numPr>
          <w:ilvl w:val="0"/>
          <w:numId w:val="2"/>
        </w:numPr>
        <w:jc w:val="both"/>
      </w:pPr>
      <w:r>
        <w:rPr>
          <w:lang w:val="sr-Cyrl-RS"/>
        </w:rPr>
        <w:t>који су разлози</w:t>
      </w:r>
      <w:r w:rsidRPr="00114788">
        <w:t xml:space="preserve"> значајног повећања процењене вредности пројекта гасовода ка Северној Македонији, који </w:t>
      </w:r>
      <w:r>
        <w:rPr>
          <w:lang w:val="sr-Cyrl-RS"/>
        </w:rPr>
        <w:t>је</w:t>
      </w:r>
      <w:r w:rsidRPr="00114788">
        <w:t xml:space="preserve"> порастао са 45 на 370 милиона евра</w:t>
      </w:r>
      <w:r>
        <w:rPr>
          <w:lang w:val="sr-Cyrl-RS"/>
        </w:rPr>
        <w:t>;</w:t>
      </w:r>
    </w:p>
    <w:p w:rsidR="00B74BFC" w:rsidRPr="00B1307A" w:rsidRDefault="00B74BFC" w:rsidP="001A36BE">
      <w:pPr>
        <w:pStyle w:val="NormalWeb"/>
        <w:numPr>
          <w:ilvl w:val="0"/>
          <w:numId w:val="2"/>
        </w:numPr>
        <w:jc w:val="both"/>
      </w:pPr>
      <w:r>
        <w:rPr>
          <w:lang w:val="sr-Cyrl-RS"/>
        </w:rPr>
        <w:t xml:space="preserve">који су разлози за пораст трошкова реализације пројеката </w:t>
      </w:r>
      <w:r>
        <w:t>реверзибилне хидроелектране „Бистрица“ и пројеката изградње соларних електрана</w:t>
      </w:r>
      <w:r>
        <w:rPr>
          <w:lang w:val="sr-Cyrl-RS"/>
        </w:rPr>
        <w:t>;</w:t>
      </w:r>
    </w:p>
    <w:p w:rsidR="00B1307A" w:rsidRPr="00B1307A" w:rsidRDefault="00B1307A" w:rsidP="001A36BE">
      <w:pPr>
        <w:pStyle w:val="NormalWeb"/>
        <w:numPr>
          <w:ilvl w:val="0"/>
          <w:numId w:val="2"/>
        </w:numPr>
        <w:jc w:val="both"/>
      </w:pPr>
      <w:r>
        <w:t>зашто држава није искористила право прече куповине</w:t>
      </w:r>
      <w:r>
        <w:rPr>
          <w:lang w:val="sr-Cyrl-RS"/>
        </w:rPr>
        <w:t xml:space="preserve"> </w:t>
      </w:r>
      <w:r>
        <w:t>Нафтне индустрије Србије (НИС), зашто није дошло до законских решења која би омогућила преузимање власништва и зашто Србија није била укључена у процес евентуалних преговора о власничкој структури компаније</w:t>
      </w:r>
      <w:r>
        <w:rPr>
          <w:lang w:val="sr-Cyrl-RS"/>
        </w:rPr>
        <w:t>;</w:t>
      </w:r>
    </w:p>
    <w:p w:rsidR="00B1307A" w:rsidRPr="00114788" w:rsidRDefault="00B1307A" w:rsidP="0012003D">
      <w:pPr>
        <w:pStyle w:val="NormalWeb"/>
        <w:numPr>
          <w:ilvl w:val="0"/>
          <w:numId w:val="2"/>
        </w:numPr>
        <w:jc w:val="both"/>
      </w:pPr>
      <w:r>
        <w:t>зашто су поједини страни купци прихватљиви у таквим процесима, а држава Србија није</w:t>
      </w:r>
      <w:r w:rsidRPr="00B1307A">
        <w:rPr>
          <w:lang w:val="sr-Cyrl-RS"/>
        </w:rPr>
        <w:t xml:space="preserve"> и </w:t>
      </w:r>
      <w:r>
        <w:rPr>
          <w:lang w:val="sr-Cyrl-RS"/>
        </w:rPr>
        <w:t xml:space="preserve">какав је </w:t>
      </w:r>
      <w:r>
        <w:t>однос са руском страном у контексту енергетских аранжмана и снабдевања гасом</w:t>
      </w:r>
      <w:r>
        <w:rPr>
          <w:lang w:val="sr-Cyrl-RS"/>
        </w:rPr>
        <w:t>;</w:t>
      </w:r>
    </w:p>
    <w:p w:rsidR="00293B27" w:rsidRPr="00114788" w:rsidRDefault="004E004B" w:rsidP="001A36BE">
      <w:pPr>
        <w:pStyle w:val="NormalWeb"/>
        <w:tabs>
          <w:tab w:val="left" w:pos="1418"/>
        </w:tabs>
        <w:spacing w:before="0" w:beforeAutospacing="0" w:after="0" w:afterAutospacing="0"/>
        <w:jc w:val="both"/>
      </w:pPr>
      <w:r>
        <w:rPr>
          <w:lang w:val="sr-Cyrl-RS"/>
        </w:rPr>
        <w:tab/>
        <w:t>О</w:t>
      </w:r>
      <w:r w:rsidR="00293B27" w:rsidRPr="00114788">
        <w:t xml:space="preserve">цењено да је извештај Секретаријата Енергетске заједнице један од најбољих до сада, имајући у виду вишегодишње праћење овог процеса. </w:t>
      </w:r>
      <w:r>
        <w:rPr>
          <w:lang w:val="sr-Cyrl-RS"/>
        </w:rPr>
        <w:t xml:space="preserve">Изражена је </w:t>
      </w:r>
      <w:r w:rsidR="00293B27" w:rsidRPr="00114788">
        <w:t xml:space="preserve"> захвалност Секретаријату на објективности у изради извештаја, као и на свеобухватном приказу стања у енергетском сектору. </w:t>
      </w:r>
      <w:r>
        <w:rPr>
          <w:lang w:val="sr-Cyrl-RS"/>
        </w:rPr>
        <w:t>О</w:t>
      </w:r>
      <w:r w:rsidR="00293B27" w:rsidRPr="00114788">
        <w:t>стварени напредак</w:t>
      </w:r>
      <w:r>
        <w:rPr>
          <w:lang w:val="sr-Cyrl-RS"/>
        </w:rPr>
        <w:t xml:space="preserve"> је</w:t>
      </w:r>
      <w:r w:rsidR="00293B27" w:rsidRPr="00114788">
        <w:t xml:space="preserve"> резултат високе синергије између свих кључних енергетских институција и актера у Републици Србији.</w:t>
      </w:r>
      <w:r w:rsidR="00F71A0D" w:rsidRPr="00114788">
        <w:rPr>
          <w:lang w:val="sr-Cyrl-RS"/>
        </w:rPr>
        <w:t xml:space="preserve"> </w:t>
      </w:r>
    </w:p>
    <w:p w:rsidR="00293B27" w:rsidRPr="00114788" w:rsidRDefault="001A36BE" w:rsidP="001A36BE">
      <w:pPr>
        <w:pStyle w:val="NormalWeb"/>
        <w:tabs>
          <w:tab w:val="left" w:pos="1418"/>
        </w:tabs>
        <w:spacing w:before="0" w:beforeAutospacing="0" w:after="0" w:afterAutospacing="0"/>
        <w:jc w:val="both"/>
      </w:pPr>
      <w:r>
        <w:rPr>
          <w:lang w:val="sr-Cyrl-RS"/>
        </w:rPr>
        <w:tab/>
        <w:t>Оцењено</w:t>
      </w:r>
      <w:r w:rsidR="00293B27" w:rsidRPr="00114788">
        <w:t xml:space="preserve"> је да се у претходне три до четири године јасно види значајан напредак, који је препознат и од стране Секретаријата и Европске комисије. Наведено је да је томе посебно допринела добра координација и сарадња између надлежних институција у Србији и Енергетске заједнице.</w:t>
      </w:r>
      <w:r w:rsidR="008F5921" w:rsidRPr="00114788">
        <w:rPr>
          <w:lang w:val="sr-Cyrl-RS"/>
        </w:rPr>
        <w:t xml:space="preserve"> </w:t>
      </w:r>
      <w:r>
        <w:rPr>
          <w:lang w:val="sr-Cyrl-RS"/>
        </w:rPr>
        <w:t>П</w:t>
      </w:r>
      <w:r w:rsidR="00293B27" w:rsidRPr="00114788">
        <w:t>остоји висок ниво разумевања специфичности енергетског сектора Србије и значајна спремност за сарадњу, што је допринело убрзању реформи и постизању резултата.</w:t>
      </w:r>
      <w:r w:rsidR="008F5921" w:rsidRPr="00114788">
        <w:rPr>
          <w:lang w:val="sr-Cyrl-RS"/>
        </w:rPr>
        <w:t xml:space="preserve"> </w:t>
      </w:r>
      <w:r w:rsidR="00912DBF">
        <w:rPr>
          <w:lang w:val="sr-Cyrl-RS"/>
        </w:rPr>
        <w:t>З</w:t>
      </w:r>
      <w:r w:rsidR="00293B27" w:rsidRPr="00114788">
        <w:t>аједничким радом институција Републике Србије и Секретариј</w:t>
      </w:r>
      <w:r w:rsidR="00912DBF">
        <w:t>ата Енергетске заједнице постигнут је</w:t>
      </w:r>
      <w:r w:rsidR="00293B27" w:rsidRPr="00114788">
        <w:t xml:space="preserve"> највећи напредак до сада.</w:t>
      </w:r>
    </w:p>
    <w:p w:rsidR="00B74BFC" w:rsidRDefault="00912DBF" w:rsidP="00B74BFC">
      <w:pPr>
        <w:pStyle w:val="NormalWeb"/>
        <w:tabs>
          <w:tab w:val="left" w:pos="1418"/>
        </w:tabs>
        <w:spacing w:before="0" w:beforeAutospacing="0" w:after="0" w:afterAutospacing="0"/>
        <w:jc w:val="both"/>
        <w:rPr>
          <w:lang w:val="sr-Cyrl-RS"/>
        </w:rPr>
      </w:pPr>
      <w:r>
        <w:rPr>
          <w:lang w:val="sr-Cyrl-RS"/>
        </w:rPr>
        <w:tab/>
        <w:t>Изнете су и</w:t>
      </w:r>
      <w:r w:rsidR="00F71A0D" w:rsidRPr="00114788">
        <w:t xml:space="preserve"> примедбе и критички осврт на документе из области енергетике, пре свега на Стратегију развоја енергетике и Интегрисани национални енергетски и климатски план усвојене крајем 2024. године.</w:t>
      </w:r>
      <w:r w:rsidR="00F71A0D" w:rsidRPr="00114788">
        <w:rPr>
          <w:lang w:val="sr-Cyrl-RS"/>
        </w:rPr>
        <w:t xml:space="preserve"> </w:t>
      </w:r>
      <w:r>
        <w:rPr>
          <w:lang w:val="sr-Cyrl-RS"/>
        </w:rPr>
        <w:t>П</w:t>
      </w:r>
      <w:r w:rsidR="00F71A0D" w:rsidRPr="00114788">
        <w:t>о оцени групе енерг</w:t>
      </w:r>
      <w:r>
        <w:t>етских стручњака</w:t>
      </w:r>
      <w:r w:rsidR="00F71A0D" w:rsidRPr="00114788">
        <w:t>, наведени документи нису урађени на адекватном стручном нивоу</w:t>
      </w:r>
      <w:r>
        <w:rPr>
          <w:lang w:val="sr-Cyrl-RS"/>
        </w:rPr>
        <w:t>.</w:t>
      </w:r>
      <w:r w:rsidR="00F71A0D" w:rsidRPr="00114788">
        <w:t xml:space="preserve"> Министарство рударства и енергетике није објавило имена аутора тих докумената.</w:t>
      </w:r>
      <w:r w:rsidR="00F71A0D" w:rsidRPr="00114788">
        <w:rPr>
          <w:lang w:val="sr-Cyrl-RS"/>
        </w:rPr>
        <w:t xml:space="preserve"> </w:t>
      </w:r>
      <w:r>
        <w:rPr>
          <w:lang w:val="sr-Cyrl-RS"/>
        </w:rPr>
        <w:t>Изнето је мишљење да</w:t>
      </w:r>
      <w:r w:rsidR="00F71A0D" w:rsidRPr="00114788">
        <w:t xml:space="preserve"> </w:t>
      </w:r>
      <w:r>
        <w:rPr>
          <w:lang w:val="sr-Cyrl-RS"/>
        </w:rPr>
        <w:t xml:space="preserve">је </w:t>
      </w:r>
      <w:r w:rsidR="00F71A0D" w:rsidRPr="00114788">
        <w:t xml:space="preserve">предвиђено постепено гашење термоелектрана до 2050. године, </w:t>
      </w:r>
      <w:r>
        <w:rPr>
          <w:lang w:val="sr-Cyrl-RS"/>
        </w:rPr>
        <w:t xml:space="preserve">али </w:t>
      </w:r>
      <w:r w:rsidR="00F71A0D" w:rsidRPr="00114788">
        <w:t xml:space="preserve">не постоји довољно јасно </w:t>
      </w:r>
      <w:r>
        <w:t xml:space="preserve">дефинисана алтернатива, што би </w:t>
      </w:r>
      <w:r w:rsidR="00F71A0D" w:rsidRPr="00114788">
        <w:t>могло да утиче на енергетску безбедност Србије.</w:t>
      </w:r>
      <w:r w:rsidR="00F71A0D" w:rsidRPr="00114788">
        <w:rPr>
          <w:lang w:val="sr-Cyrl-RS"/>
        </w:rPr>
        <w:t xml:space="preserve"> </w:t>
      </w:r>
      <w:r>
        <w:rPr>
          <w:lang w:val="sr-Cyrl-RS"/>
        </w:rPr>
        <w:t>Ч</w:t>
      </w:r>
      <w:r w:rsidR="00F71A0D" w:rsidRPr="00114788">
        <w:t>ињеница да се, у релативно кратком периоду након усвајања, приступило изменама ових докумената, показатељ</w:t>
      </w:r>
      <w:r>
        <w:rPr>
          <w:lang w:val="sr-Cyrl-RS"/>
        </w:rPr>
        <w:t xml:space="preserve"> је</w:t>
      </w:r>
      <w:r>
        <w:t xml:space="preserve"> њиховог недовољног квалита</w:t>
      </w:r>
      <w:r w:rsidR="00F71A0D" w:rsidRPr="00114788">
        <w:t>.</w:t>
      </w:r>
      <w:r w:rsidR="00F71A0D" w:rsidRPr="00114788">
        <w:rPr>
          <w:lang w:val="sr-Cyrl-RS"/>
        </w:rPr>
        <w:t xml:space="preserve"> </w:t>
      </w:r>
      <w:r>
        <w:rPr>
          <w:lang w:val="sr-Cyrl-RS"/>
        </w:rPr>
        <w:t>Д</w:t>
      </w:r>
      <w:r w:rsidR="00F71A0D" w:rsidRPr="00114788">
        <w:t>окумента</w:t>
      </w:r>
      <w:r>
        <w:rPr>
          <w:lang w:val="sr-Cyrl-RS"/>
        </w:rPr>
        <w:t xml:space="preserve"> нису довољно</w:t>
      </w:r>
      <w:r w:rsidR="00F71A0D" w:rsidRPr="00114788">
        <w:t xml:space="preserve"> усмерена на интересе Републике Србије, </w:t>
      </w:r>
      <w:r>
        <w:rPr>
          <w:lang w:val="sr-Cyrl-RS"/>
        </w:rPr>
        <w:t>и</w:t>
      </w:r>
      <w:r w:rsidR="00F71A0D" w:rsidRPr="00114788">
        <w:t xml:space="preserve"> у одређеним сегментима фаворизују стране инвеститоре.</w:t>
      </w:r>
      <w:r w:rsidR="00F71A0D" w:rsidRPr="00114788">
        <w:rPr>
          <w:lang w:val="sr-Cyrl-RS"/>
        </w:rPr>
        <w:t xml:space="preserve"> </w:t>
      </w:r>
      <w:r>
        <w:rPr>
          <w:lang w:val="sr-Cyrl-RS"/>
        </w:rPr>
        <w:t>У</w:t>
      </w:r>
      <w:r>
        <w:t xml:space="preserve"> пројекту</w:t>
      </w:r>
      <w:r w:rsidR="00F71A0D" w:rsidRPr="00114788">
        <w:t xml:space="preserve"> соларних електрана, </w:t>
      </w:r>
      <w:r w:rsidRPr="00114788">
        <w:t xml:space="preserve">постоји значајна разлика у цени </w:t>
      </w:r>
      <w:r w:rsidR="00F71A0D" w:rsidRPr="00114788">
        <w:t>пројекат</w:t>
      </w:r>
      <w:r>
        <w:rPr>
          <w:lang w:val="sr-Cyrl-RS"/>
        </w:rPr>
        <w:t>а</w:t>
      </w:r>
      <w:r w:rsidR="00F71A0D" w:rsidRPr="00114788">
        <w:t xml:space="preserve"> инсталисане снаге од 1000 до 1200 MW, </w:t>
      </w:r>
      <w:r>
        <w:rPr>
          <w:lang w:val="sr-Cyrl-RS"/>
        </w:rPr>
        <w:t xml:space="preserve">чија је </w:t>
      </w:r>
      <w:r w:rsidR="00F71A0D" w:rsidRPr="00114788">
        <w:t>процењена вре</w:t>
      </w:r>
      <w:r>
        <w:t>дност око 1,9 милијарди евра, у поређењу</w:t>
      </w:r>
      <w:r w:rsidR="00F71A0D" w:rsidRPr="00114788">
        <w:t xml:space="preserve"> са сличним пројекти</w:t>
      </w:r>
      <w:r>
        <w:t>ма у другим државама</w:t>
      </w:r>
      <w:r w:rsidR="00F71A0D" w:rsidRPr="00114788">
        <w:t xml:space="preserve">. </w:t>
      </w:r>
      <w:r>
        <w:rPr>
          <w:lang w:val="sr-Cyrl-RS"/>
        </w:rPr>
        <w:t>О</w:t>
      </w:r>
      <w:r w:rsidR="00B74BFC">
        <w:t>цењено је да је</w:t>
      </w:r>
      <w:r>
        <w:rPr>
          <w:lang w:val="sr-Cyrl-RS"/>
        </w:rPr>
        <w:t xml:space="preserve"> пројекат</w:t>
      </w:r>
      <w:r w:rsidR="00B74BFC">
        <w:t xml:space="preserve"> потенцијално коруптиван. </w:t>
      </w:r>
      <w:r w:rsidR="00F71A0D" w:rsidRPr="00114788">
        <w:t xml:space="preserve">У делу који се односи на механизам CBAM и систем трговине емисијама, </w:t>
      </w:r>
      <w:r w:rsidR="00B74BFC">
        <w:t xml:space="preserve">Србија </w:t>
      </w:r>
      <w:r w:rsidR="00F71A0D" w:rsidRPr="00114788">
        <w:t>није благовремено припремљена за примену европских механизама у области емисија угљен-диоксида</w:t>
      </w:r>
      <w:r w:rsidR="00B74BFC">
        <w:rPr>
          <w:lang w:val="sr-Cyrl-RS"/>
        </w:rPr>
        <w:t xml:space="preserve"> и изнето је мишљење да</w:t>
      </w:r>
      <w:r w:rsidR="00F71A0D" w:rsidRPr="00114788">
        <w:t xml:space="preserve"> је у претходном периоду недовољно рађено на смањењу емисија и прилагођавању европским стандардима.</w:t>
      </w:r>
      <w:r w:rsidR="00F71A0D" w:rsidRPr="00114788">
        <w:rPr>
          <w:lang w:val="sr-Cyrl-RS"/>
        </w:rPr>
        <w:t xml:space="preserve"> </w:t>
      </w:r>
      <w:r w:rsidR="00B74BFC">
        <w:rPr>
          <w:lang w:val="sr-Cyrl-RS"/>
        </w:rPr>
        <w:t>П</w:t>
      </w:r>
      <w:r w:rsidR="00F71A0D" w:rsidRPr="00114788">
        <w:t xml:space="preserve">ројекат изградње гасне електране у Нишу у сарадњи са Азербејџаном, </w:t>
      </w:r>
      <w:r w:rsidR="00B74BFC">
        <w:rPr>
          <w:lang w:val="sr-Cyrl-RS"/>
        </w:rPr>
        <w:t xml:space="preserve">нејасан је у погледу </w:t>
      </w:r>
      <w:r w:rsidR="00B74BFC">
        <w:t xml:space="preserve">планираног капацитета електране (300 MW у </w:t>
      </w:r>
      <w:r w:rsidR="00B74BFC">
        <w:rPr>
          <w:lang w:val="sr-Cyrl-RS"/>
        </w:rPr>
        <w:t>С</w:t>
      </w:r>
      <w:r w:rsidR="00F71A0D" w:rsidRPr="00114788">
        <w:t>тратегији у односу на 500 MW у јавним изјавама), као и питања извора и начина обезбеђивања количина гаса за њен рад.</w:t>
      </w:r>
      <w:r w:rsidR="00F71A0D" w:rsidRPr="00114788">
        <w:rPr>
          <w:lang w:val="sr-Cyrl-RS"/>
        </w:rPr>
        <w:t xml:space="preserve"> </w:t>
      </w:r>
    </w:p>
    <w:p w:rsidR="00B1307A" w:rsidRDefault="00B74BFC" w:rsidP="00912DBF">
      <w:pPr>
        <w:pStyle w:val="NormalWeb"/>
        <w:tabs>
          <w:tab w:val="left" w:pos="1418"/>
        </w:tabs>
        <w:spacing w:before="0" w:beforeAutospacing="0" w:after="0" w:afterAutospacing="0"/>
        <w:jc w:val="both"/>
        <w:rPr>
          <w:lang w:val="sr-Cyrl-RS"/>
        </w:rPr>
      </w:pPr>
      <w:r>
        <w:rPr>
          <w:lang w:val="sr-Cyrl-RS"/>
        </w:rPr>
        <w:lastRenderedPageBreak/>
        <w:tab/>
        <w:t>Изнете су оцене о</w:t>
      </w:r>
      <w:r>
        <w:t xml:space="preserve"> пословању</w:t>
      </w:r>
      <w:r w:rsidR="008F5921" w:rsidRPr="00114788">
        <w:t xml:space="preserve"> ЕПС-а, уз навођење података о смањењу производње електричне енергије и угља, као и повећању цене електричне енергије за грађане у односу на ранији период.</w:t>
      </w:r>
      <w:r w:rsidR="00E33B5F" w:rsidRPr="00114788">
        <w:rPr>
          <w:lang w:val="sr-Cyrl-RS"/>
        </w:rPr>
        <w:t xml:space="preserve"> </w:t>
      </w:r>
      <w:r w:rsidR="008F5921" w:rsidRPr="00114788">
        <w:t xml:space="preserve">У делу који се односи на гасни сектор, </w:t>
      </w:r>
      <w:r w:rsidR="00B1307A">
        <w:rPr>
          <w:lang w:val="sr-Cyrl-RS"/>
        </w:rPr>
        <w:t xml:space="preserve">изнето је мишљење </w:t>
      </w:r>
      <w:r w:rsidR="008F5921" w:rsidRPr="00114788">
        <w:t>да је процес диверсификације снабдевања и развоја инфраструктуре спроведен спорије од планираног, као и да</w:t>
      </w:r>
      <w:r w:rsidR="00B1307A">
        <w:rPr>
          <w:lang w:val="sr-Cyrl-RS"/>
        </w:rPr>
        <w:t xml:space="preserve"> </w:t>
      </w:r>
      <w:r w:rsidR="008F5921" w:rsidRPr="00114788">
        <w:t>Србија и даље нема довољно развијене дугорочне алтернативе у снабдевању гасом.</w:t>
      </w:r>
      <w:r w:rsidR="00E33B5F" w:rsidRPr="00114788">
        <w:rPr>
          <w:lang w:val="sr-Cyrl-RS"/>
        </w:rPr>
        <w:t xml:space="preserve"> </w:t>
      </w:r>
      <w:r w:rsidR="00B1307A">
        <w:rPr>
          <w:lang w:val="sr-Cyrl-RS"/>
        </w:rPr>
        <w:t>У</w:t>
      </w:r>
      <w:r w:rsidR="008F5921" w:rsidRPr="00114788">
        <w:t xml:space="preserve"> сектору нафте и деривата присутна </w:t>
      </w:r>
      <w:r w:rsidR="00B1307A">
        <w:rPr>
          <w:lang w:val="sr-Cyrl-RS"/>
        </w:rPr>
        <w:t xml:space="preserve">је </w:t>
      </w:r>
      <w:r w:rsidR="008F5921" w:rsidRPr="00114788">
        <w:t>неизвесност у погледу снабдевања и будућег функционисања појединих ин</w:t>
      </w:r>
      <w:r w:rsidR="00B1307A">
        <w:t>дустријских капацитета</w:t>
      </w:r>
      <w:r w:rsidR="008F5921" w:rsidRPr="00114788">
        <w:t>.</w:t>
      </w:r>
      <w:r w:rsidR="00E33B5F" w:rsidRPr="00114788">
        <w:rPr>
          <w:lang w:val="sr-Cyrl-RS"/>
        </w:rPr>
        <w:t xml:space="preserve"> </w:t>
      </w:r>
      <w:r w:rsidR="00B1307A">
        <w:rPr>
          <w:lang w:val="sr-Cyrl-RS"/>
        </w:rPr>
        <w:t xml:space="preserve">У погледу раваца изградње </w:t>
      </w:r>
      <w:r w:rsidR="008F5921" w:rsidRPr="00114788">
        <w:t xml:space="preserve">нафтовода и продуктовода, </w:t>
      </w:r>
      <w:r w:rsidR="00B1307A">
        <w:rPr>
          <w:lang w:val="sr-Cyrl-RS"/>
        </w:rPr>
        <w:t>изнето је мишљење да правац ка</w:t>
      </w:r>
      <w:r w:rsidR="008F5921" w:rsidRPr="00114788">
        <w:t xml:space="preserve"> Мађарској није оптималан за диверсификацију, те да би алтернативни правац ка Румунији био повољнији.</w:t>
      </w:r>
      <w:r w:rsidR="00E33B5F" w:rsidRPr="00114788">
        <w:rPr>
          <w:lang w:val="sr-Cyrl-RS"/>
        </w:rPr>
        <w:t xml:space="preserve"> </w:t>
      </w:r>
      <w:r w:rsidR="00B1307A">
        <w:rPr>
          <w:lang w:val="sr-Cyrl-RS"/>
        </w:rPr>
        <w:t xml:space="preserve">Такође је изнето да  је </w:t>
      </w:r>
      <w:r w:rsidR="008F5921" w:rsidRPr="00114788">
        <w:t>за стабилност система неопходна професионализација управљања у енергетском сектору.</w:t>
      </w:r>
      <w:r w:rsidR="00E33B5F" w:rsidRPr="00114788">
        <w:rPr>
          <w:lang w:val="sr-Cyrl-RS"/>
        </w:rPr>
        <w:t xml:space="preserve"> </w:t>
      </w:r>
    </w:p>
    <w:p w:rsidR="0073587E" w:rsidRDefault="00B1307A" w:rsidP="00912DBF">
      <w:pPr>
        <w:pStyle w:val="NormalWeb"/>
        <w:tabs>
          <w:tab w:val="left" w:pos="1418"/>
        </w:tabs>
        <w:spacing w:before="0" w:beforeAutospacing="0" w:after="0" w:afterAutospacing="0"/>
        <w:jc w:val="both"/>
        <w:rPr>
          <w:lang w:val="sr-Cyrl-RS"/>
        </w:rPr>
      </w:pPr>
      <w:r>
        <w:rPr>
          <w:lang w:val="sr-Cyrl-RS"/>
        </w:rPr>
        <w:tab/>
        <w:t>И</w:t>
      </w:r>
      <w:r w:rsidR="0073587E">
        <w:rPr>
          <w:lang w:val="sr-Cyrl-RS"/>
        </w:rPr>
        <w:t xml:space="preserve">знето је мишљење </w:t>
      </w:r>
      <w:r w:rsidR="008F5921" w:rsidRPr="00114788">
        <w:t>да, према представљеним подацима, Србија у условима глобалне енергетске кризе бележи стабилност система, уз повећане резерве нафте и гаса и континуитет у снабдевању електричном енергијом, без већих поремећаја у функционисању система у поређењу са појединим земљама региона.</w:t>
      </w:r>
      <w:r w:rsidR="00E33B5F" w:rsidRPr="00114788">
        <w:rPr>
          <w:lang w:val="sr-Cyrl-RS"/>
        </w:rPr>
        <w:t xml:space="preserve"> </w:t>
      </w:r>
      <w:r w:rsidR="0073587E">
        <w:rPr>
          <w:lang w:val="sr-Cyrl-RS"/>
        </w:rPr>
        <w:t>У</w:t>
      </w:r>
      <w:r w:rsidR="008F5921" w:rsidRPr="00114788">
        <w:t xml:space="preserve"> претходном периоду </w:t>
      </w:r>
      <w:r w:rsidR="0073587E">
        <w:rPr>
          <w:lang w:val="sr-Cyrl-RS"/>
        </w:rPr>
        <w:t xml:space="preserve">су </w:t>
      </w:r>
      <w:r w:rsidR="008F5921" w:rsidRPr="00114788">
        <w:t>остварени значајни резултати у сектору електродистрибуције, укључујући инвестиције у реконструкцију нисконапонске мреже, смањење губитака у систему и увођење паметних дигиталних бројила.</w:t>
      </w:r>
      <w:r w:rsidR="00E33B5F" w:rsidRPr="00114788">
        <w:rPr>
          <w:lang w:val="sr-Cyrl-RS"/>
        </w:rPr>
        <w:t xml:space="preserve"> </w:t>
      </w:r>
      <w:r w:rsidR="0073587E">
        <w:rPr>
          <w:lang w:val="sr-Cyrl-RS"/>
        </w:rPr>
        <w:t>У</w:t>
      </w:r>
      <w:r w:rsidR="008F5921" w:rsidRPr="00114788">
        <w:t xml:space="preserve"> Нишу </w:t>
      </w:r>
      <w:r w:rsidR="0073587E">
        <w:rPr>
          <w:lang w:val="sr-Cyrl-RS"/>
        </w:rPr>
        <w:t xml:space="preserve">е </w:t>
      </w:r>
      <w:r w:rsidR="008F5921" w:rsidRPr="00114788">
        <w:t>реализује пројекат замене око 140.000 бројила, као део ширег процеса дигитал</w:t>
      </w:r>
      <w:r w:rsidR="0073587E">
        <w:t xml:space="preserve">изације и модернизације система. </w:t>
      </w:r>
      <w:r w:rsidR="0073587E">
        <w:rPr>
          <w:lang w:val="sr-Cyrl-RS"/>
        </w:rPr>
        <w:t>З</w:t>
      </w:r>
      <w:r w:rsidR="008F5921" w:rsidRPr="00114788">
        <w:t xml:space="preserve">начајан део бројила у Србији </w:t>
      </w:r>
      <w:r w:rsidR="0073587E">
        <w:rPr>
          <w:lang w:val="sr-Cyrl-RS"/>
        </w:rPr>
        <w:t xml:space="preserve">ће бити </w:t>
      </w:r>
      <w:r w:rsidR="008F5921" w:rsidRPr="00114788">
        <w:t>укључен у систем даљинског очитавања.</w:t>
      </w:r>
      <w:r w:rsidR="00E33B5F" w:rsidRPr="00114788">
        <w:rPr>
          <w:lang w:val="sr-Cyrl-RS"/>
        </w:rPr>
        <w:t xml:space="preserve"> </w:t>
      </w:r>
      <w:r w:rsidR="0073587E">
        <w:rPr>
          <w:lang w:val="sr-Cyrl-RS"/>
        </w:rPr>
        <w:t xml:space="preserve">Изнет је </w:t>
      </w:r>
      <w:r w:rsidR="008F5921" w:rsidRPr="00114788">
        <w:t>став да су тврдње о корупцији и прескупим пројектима неосноване, посебно имајући у виду ниво јавног дуга Србије, који је релативно низак у поређењу са европским земљама.</w:t>
      </w:r>
      <w:r w:rsidR="00E33B5F" w:rsidRPr="00114788">
        <w:rPr>
          <w:lang w:val="sr-Cyrl-RS"/>
        </w:rPr>
        <w:t xml:space="preserve"> </w:t>
      </w:r>
    </w:p>
    <w:p w:rsidR="0012003D" w:rsidRDefault="0012003D" w:rsidP="00912DBF">
      <w:pPr>
        <w:pStyle w:val="NormalWeb"/>
        <w:tabs>
          <w:tab w:val="left" w:pos="1418"/>
        </w:tabs>
        <w:spacing w:before="0" w:beforeAutospacing="0" w:after="0" w:afterAutospacing="0"/>
        <w:jc w:val="both"/>
        <w:rPr>
          <w:lang w:val="sr-Cyrl-RS"/>
        </w:rPr>
      </w:pPr>
      <w:r>
        <w:rPr>
          <w:lang w:val="sr-Cyrl-RS"/>
        </w:rPr>
        <w:tab/>
      </w:r>
      <w:r>
        <w:t xml:space="preserve">Указано </w:t>
      </w:r>
      <w:r>
        <w:rPr>
          <w:lang w:val="sr-Cyrl-RS"/>
        </w:rPr>
        <w:t>ј</w:t>
      </w:r>
      <w:r>
        <w:t xml:space="preserve">е да је у јавности присутна забринутост у вези са успостављањем заједничког тржишта електричне енергије и затражено додатно појашњење о постојању стратегије за заштиту унутрашњег тржишта, као и о начину на који ће се обезбедити конкурентност домаћег система у регионалним и европским оквирима. </w:t>
      </w:r>
      <w:r>
        <w:rPr>
          <w:lang w:val="sr-Cyrl-RS"/>
        </w:rPr>
        <w:t>Оцењено</w:t>
      </w:r>
      <w:r>
        <w:t xml:space="preserve"> је да је неопходно да се о овим питањима јасно комуницира са јавношћу, имајући у виду преузете обавезе у процесу европских интеграција.</w:t>
      </w:r>
    </w:p>
    <w:p w:rsidR="00BA5729" w:rsidRDefault="0073587E" w:rsidP="00912DBF">
      <w:pPr>
        <w:pStyle w:val="NormalWeb"/>
        <w:tabs>
          <w:tab w:val="left" w:pos="1418"/>
        </w:tabs>
        <w:spacing w:before="0" w:beforeAutospacing="0" w:after="0" w:afterAutospacing="0"/>
        <w:jc w:val="both"/>
        <w:rPr>
          <w:lang w:val="sr-Cyrl-RS"/>
        </w:rPr>
      </w:pPr>
      <w:r>
        <w:rPr>
          <w:lang w:val="sr-Cyrl-RS"/>
        </w:rPr>
        <w:tab/>
        <w:t>У</w:t>
      </w:r>
      <w:r>
        <w:t>казано</w:t>
      </w:r>
      <w:r>
        <w:rPr>
          <w:lang w:val="sr-Cyrl-RS"/>
        </w:rPr>
        <w:t xml:space="preserve"> је</w:t>
      </w:r>
      <w:r w:rsidR="008F5921" w:rsidRPr="00114788">
        <w:t xml:space="preserve"> да Србија ве</w:t>
      </w:r>
      <w:r>
        <w:t xml:space="preserve">ћ три године заредом остварује </w:t>
      </w:r>
      <w:r w:rsidR="008F5921" w:rsidRPr="00114788">
        <w:t>изузетне резултате у оквиру Енергетске заједнице.</w:t>
      </w:r>
      <w:r w:rsidR="00E33B5F" w:rsidRPr="00114788">
        <w:rPr>
          <w:lang w:val="sr-Cyrl-RS"/>
        </w:rPr>
        <w:t xml:space="preserve"> </w:t>
      </w:r>
      <w:r>
        <w:rPr>
          <w:lang w:val="sr-Cyrl-RS"/>
        </w:rPr>
        <w:t>П</w:t>
      </w:r>
      <w:r w:rsidR="008F5921" w:rsidRPr="00114788">
        <w:t>рема тим оценама, у области енергетике остварен значајан напредак, посебно у погледу диверсификације снабдевања гасом, као и повећања резерви нафте и г</w:t>
      </w:r>
      <w:r>
        <w:t xml:space="preserve">аса, што је </w:t>
      </w:r>
      <w:r w:rsidR="008F5921" w:rsidRPr="00114788">
        <w:t>препознато и позитивно оцењено од стране Енергетске заједнице.</w:t>
      </w:r>
      <w:r w:rsidR="00E33B5F" w:rsidRPr="00114788">
        <w:rPr>
          <w:lang w:val="sr-Cyrl-RS"/>
        </w:rPr>
        <w:t xml:space="preserve"> </w:t>
      </w:r>
      <w:r>
        <w:rPr>
          <w:lang w:val="sr-Cyrl-RS"/>
        </w:rPr>
        <w:t>И</w:t>
      </w:r>
      <w:r>
        <w:t>зражено је</w:t>
      </w:r>
      <w:r w:rsidR="008F5921" w:rsidRPr="00114788">
        <w:t xml:space="preserve"> очекивање да ће и Европска комисија дати позитивно мишљење о постигнутим резултатима и текућим реформама.</w:t>
      </w:r>
      <w:r w:rsidR="00E33B5F" w:rsidRPr="00114788">
        <w:rPr>
          <w:lang w:val="sr-Cyrl-RS"/>
        </w:rPr>
        <w:t xml:space="preserve"> </w:t>
      </w:r>
      <w:r w:rsidR="008F5921" w:rsidRPr="00114788">
        <w:t xml:space="preserve">Такође је указано на значај локалних самоуправа у спровођењу мера енергетске ефикасности, укључујући програме замене котлова, побољшања енергетске ефикасности објеката и </w:t>
      </w:r>
      <w:r>
        <w:t xml:space="preserve">промене начина грејања, што је </w:t>
      </w:r>
      <w:r w:rsidR="008F5921" w:rsidRPr="00114788">
        <w:t>допринело смањењу загађења и напретку у процесу декарбонизације.</w:t>
      </w:r>
      <w:r w:rsidR="00E33B5F" w:rsidRPr="00114788">
        <w:rPr>
          <w:lang w:val="sr-Cyrl-RS"/>
        </w:rPr>
        <w:t xml:space="preserve"> </w:t>
      </w:r>
      <w:r>
        <w:rPr>
          <w:lang w:val="sr-Cyrl-RS"/>
        </w:rPr>
        <w:t>П</w:t>
      </w:r>
      <w:r w:rsidR="008F5921" w:rsidRPr="00114788">
        <w:t xml:space="preserve">остигнути резултати </w:t>
      </w:r>
      <w:r>
        <w:rPr>
          <w:lang w:val="sr-Cyrl-RS"/>
        </w:rPr>
        <w:t xml:space="preserve">су </w:t>
      </w:r>
      <w:r w:rsidR="008F5921" w:rsidRPr="00114788">
        <w:t>у интере</w:t>
      </w:r>
      <w:r>
        <w:t>су грађана Републике Србије и</w:t>
      </w:r>
      <w:r w:rsidR="008F5921" w:rsidRPr="00114788">
        <w:t xml:space="preserve"> у том правцу треба наставити континуирано деловање.</w:t>
      </w:r>
      <w:r w:rsidR="00E33B5F" w:rsidRPr="00114788">
        <w:rPr>
          <w:lang w:val="sr-Cyrl-RS"/>
        </w:rPr>
        <w:t xml:space="preserve"> </w:t>
      </w:r>
      <w:r>
        <w:rPr>
          <w:lang w:val="sr-Cyrl-RS"/>
        </w:rPr>
        <w:t>П</w:t>
      </w:r>
      <w:r w:rsidR="00E33B5F" w:rsidRPr="00114788">
        <w:t xml:space="preserve">роцес диверсификације извора енергије значајан </w:t>
      </w:r>
      <w:r>
        <w:rPr>
          <w:lang w:val="sr-Cyrl-RS"/>
        </w:rPr>
        <w:t xml:space="preserve">је </w:t>
      </w:r>
      <w:r>
        <w:t xml:space="preserve">за Републику Србију </w:t>
      </w:r>
      <w:r w:rsidR="00E33B5F" w:rsidRPr="00114788">
        <w:t>као страте</w:t>
      </w:r>
      <w:r>
        <w:t xml:space="preserve">шко питање од значаја за државу, </w:t>
      </w:r>
      <w:r w:rsidR="00E33B5F" w:rsidRPr="00114788">
        <w:t>процес који се постепено развија и представља неопходан корак ка смањењу зависности од појединачних извора снабдевања, као и ка постизању веће енергетске стабилности и слободе у формирању цена за грађане.</w:t>
      </w:r>
      <w:r w:rsidR="00E33B5F" w:rsidRPr="00114788">
        <w:rPr>
          <w:lang w:val="sr-Cyrl-RS"/>
        </w:rPr>
        <w:t xml:space="preserve"> </w:t>
      </w:r>
      <w:r>
        <w:rPr>
          <w:lang w:val="sr-Cyrl-RS"/>
        </w:rPr>
        <w:t>Оцењено је да је</w:t>
      </w:r>
      <w:r w:rsidR="00E33B5F" w:rsidRPr="00114788">
        <w:t xml:space="preserve"> важно размотрити питање конкурентности домаћег тржишта у контексту интеграције са европским тржиштем, као и потенцијални утицај на цену електричне енергије за грађан</w:t>
      </w:r>
      <w:r>
        <w:t>е. По</w:t>
      </w:r>
      <w:r w:rsidR="00E33B5F" w:rsidRPr="00114788">
        <w:t xml:space="preserve">требно </w:t>
      </w:r>
      <w:r>
        <w:rPr>
          <w:lang w:val="sr-Cyrl-RS"/>
        </w:rPr>
        <w:t xml:space="preserve">је </w:t>
      </w:r>
      <w:r w:rsidR="00E33B5F" w:rsidRPr="00114788">
        <w:t>благовремено сагледати све аспекте и ризике пре даљих корака у интеграцији.</w:t>
      </w:r>
      <w:r w:rsidR="00E33B5F" w:rsidRPr="00114788">
        <w:rPr>
          <w:lang w:val="sr-Cyrl-RS"/>
        </w:rPr>
        <w:t xml:space="preserve"> </w:t>
      </w:r>
      <w:r>
        <w:rPr>
          <w:lang w:val="sr-Cyrl-RS"/>
        </w:rPr>
        <w:t>Указано је</w:t>
      </w:r>
      <w:r w:rsidR="00E33B5F" w:rsidRPr="00114788">
        <w:t xml:space="preserve"> и на искуства других европских земаља у погледу енергетске стабилности, </w:t>
      </w:r>
      <w:r>
        <w:rPr>
          <w:lang w:val="sr-Cyrl-RS"/>
        </w:rPr>
        <w:t xml:space="preserve">имајући у виду </w:t>
      </w:r>
      <w:r w:rsidR="00E33B5F" w:rsidRPr="00114788">
        <w:t>да та искуства додатно појачавају забринутост грађана, посебно у контексту могућих поремећаја снабдевања и цена енергије</w:t>
      </w:r>
      <w:r>
        <w:rPr>
          <w:lang w:val="sr-Cyrl-RS"/>
        </w:rPr>
        <w:t xml:space="preserve">. Истакнуто је </w:t>
      </w:r>
      <w:r w:rsidR="00E33B5F" w:rsidRPr="00114788">
        <w:t xml:space="preserve"> да Србија јесте земља кандидат за</w:t>
      </w:r>
      <w:r w:rsidR="00BA5729">
        <w:t xml:space="preserve"> чланство у Европској унији и</w:t>
      </w:r>
      <w:r w:rsidR="00E33B5F" w:rsidRPr="00114788">
        <w:t xml:space="preserve"> у том процесу п</w:t>
      </w:r>
      <w:r w:rsidR="00BA5729">
        <w:t>реузима одређене обавезе, али</w:t>
      </w:r>
      <w:r w:rsidR="00E33B5F" w:rsidRPr="00114788">
        <w:t xml:space="preserve"> је потребно јасно дефинисати </w:t>
      </w:r>
      <w:r w:rsidR="00E33B5F" w:rsidRPr="00114788">
        <w:lastRenderedPageBreak/>
        <w:t>начин на који ће се држава носити са изазовима који из тога произилазе, уз очување стабилности и сигурности енергетског система.</w:t>
      </w:r>
      <w:r w:rsidR="00E33B5F" w:rsidRPr="00114788">
        <w:rPr>
          <w:lang w:val="sr-Cyrl-RS"/>
        </w:rPr>
        <w:t xml:space="preserve"> </w:t>
      </w:r>
      <w:r w:rsidR="00EB0FE0" w:rsidRPr="00114788">
        <w:rPr>
          <w:lang w:val="sr-Cyrl-RS"/>
        </w:rPr>
        <w:t xml:space="preserve">   </w:t>
      </w:r>
    </w:p>
    <w:p w:rsidR="00BA5729" w:rsidRDefault="00BA5729" w:rsidP="00BA5729">
      <w:pPr>
        <w:pStyle w:val="NormalWeb"/>
        <w:tabs>
          <w:tab w:val="left" w:pos="1418"/>
        </w:tabs>
        <w:spacing w:before="0" w:beforeAutospacing="0" w:after="0" w:afterAutospacing="0"/>
        <w:jc w:val="both"/>
        <w:rPr>
          <w:lang w:val="sr-Cyrl-RS"/>
        </w:rPr>
      </w:pPr>
      <w:r>
        <w:rPr>
          <w:lang w:val="sr-Cyrl-RS"/>
        </w:rPr>
        <w:tab/>
        <w:t>У одговору на постављена питања, изнете ставове, мишљења и оцене, Дубравка Ђедовић Хандановић, министар рударства и енергетикеизнела је</w:t>
      </w:r>
      <w:r>
        <w:t xml:space="preserve"> да су у изради </w:t>
      </w:r>
      <w:r>
        <w:rPr>
          <w:lang w:val="sr-Cyrl-RS"/>
        </w:rPr>
        <w:t>С</w:t>
      </w:r>
      <w:r w:rsidR="00EB0FE0" w:rsidRPr="00114788">
        <w:t xml:space="preserve">тратегије енергетике учествовали бројни стручњаци, професори и факултети, те да је документ припремљен уз озбиљан и свеобухватан приступ. Истакла је да би, како </w:t>
      </w:r>
      <w:r>
        <w:t xml:space="preserve">је навела, критичари </w:t>
      </w:r>
      <w:r>
        <w:rPr>
          <w:lang w:val="sr-Cyrl-RS"/>
        </w:rPr>
        <w:t>С</w:t>
      </w:r>
      <w:r w:rsidR="00EB0FE0" w:rsidRPr="00114788">
        <w:t>тратегије, уколико су је детаљно прочитали, могли уочити да се део који се односи на период након 2040. године третира као визија која није обавезујућа у смислу конкретних циљева и мера, већ као логичан наставак претходно дефинисаног развоја.</w:t>
      </w:r>
      <w:r w:rsidR="00EB0FE0" w:rsidRPr="00114788">
        <w:rPr>
          <w:lang w:val="sr-Cyrl-RS"/>
        </w:rPr>
        <w:t xml:space="preserve"> </w:t>
      </w:r>
      <w:r>
        <w:rPr>
          <w:lang w:val="sr-Cyrl-RS"/>
        </w:rPr>
        <w:t>У</w:t>
      </w:r>
      <w:r w:rsidR="00EB0FE0" w:rsidRPr="00114788">
        <w:t xml:space="preserve"> документу </w:t>
      </w:r>
      <w:r>
        <w:rPr>
          <w:lang w:val="sr-Cyrl-RS"/>
        </w:rPr>
        <w:t xml:space="preserve">СЕ </w:t>
      </w:r>
      <w:r w:rsidR="00EB0FE0" w:rsidRPr="00114788">
        <w:t>не предвиђа тренутно затварање термоелектрана, већ њихово постепено стављање у хладну резерву, наглашавајући да постоји значајна разлика у тумачењу тих појмова.</w:t>
      </w:r>
      <w:r w:rsidR="00EB0FE0" w:rsidRPr="00114788">
        <w:rPr>
          <w:lang w:val="sr-Cyrl-RS"/>
        </w:rPr>
        <w:t xml:space="preserve"> </w:t>
      </w:r>
      <w:r w:rsidR="00EB0FE0" w:rsidRPr="00114788">
        <w:t>Када је реч о националном енергетском и климатском плану, министарка је навела да се он редовно ажурира у складу са правилима Европске уније, да се извештаји достављају Енергетској заједници сваке године</w:t>
      </w:r>
      <w:r>
        <w:t xml:space="preserve">, </w:t>
      </w:r>
      <w:r>
        <w:rPr>
          <w:lang w:val="sr-Cyrl-RS"/>
        </w:rPr>
        <w:t>и</w:t>
      </w:r>
      <w:r w:rsidR="00EB0FE0" w:rsidRPr="00114788">
        <w:t xml:space="preserve"> да се сам план ревидира у проп</w:t>
      </w:r>
      <w:r>
        <w:t xml:space="preserve">исаним циклусима. </w:t>
      </w:r>
      <w:r w:rsidR="00EB0FE0" w:rsidRPr="00114788">
        <w:t>Србија поступа у ск</w:t>
      </w:r>
      <w:r>
        <w:t xml:space="preserve">ладу са европским правилима и </w:t>
      </w:r>
      <w:r w:rsidR="00EB0FE0" w:rsidRPr="00114788">
        <w:t xml:space="preserve"> у том погледу не одступа од праксе других држава.</w:t>
      </w:r>
      <w:r w:rsidR="00EB0FE0" w:rsidRPr="00114788">
        <w:rPr>
          <w:lang w:val="sr-Cyrl-RS"/>
        </w:rPr>
        <w:t xml:space="preserve"> </w:t>
      </w:r>
      <w:r>
        <w:rPr>
          <w:lang w:val="sr-Cyrl-RS"/>
        </w:rPr>
        <w:t>Т</w:t>
      </w:r>
      <w:r w:rsidR="00EB0FE0" w:rsidRPr="00114788">
        <w:t xml:space="preserve">врдње о „хитној потреби измена“ документа </w:t>
      </w:r>
      <w:r>
        <w:rPr>
          <w:lang w:val="sr-Cyrl-RS"/>
        </w:rPr>
        <w:t xml:space="preserve">су </w:t>
      </w:r>
      <w:r w:rsidR="00EB0FE0" w:rsidRPr="00114788">
        <w:t>нетачне, јер је процес ажурирања већ у складу са про</w:t>
      </w:r>
      <w:r>
        <w:t xml:space="preserve">писаном динамиком. </w:t>
      </w:r>
      <w:r w:rsidR="00EB0FE0" w:rsidRPr="00114788">
        <w:t>Србија као земља кандидат примењује европске стандарде и у појединим сегментима је, како је навела, документе усвојила и пре неких држава чланица Европске уније.</w:t>
      </w:r>
      <w:r>
        <w:rPr>
          <w:lang w:val="sr-Cyrl-RS"/>
        </w:rPr>
        <w:t xml:space="preserve"> П</w:t>
      </w:r>
      <w:r w:rsidR="00EB0FE0" w:rsidRPr="00114788">
        <w:t>ројекат соларне електране још</w:t>
      </w:r>
      <w:r>
        <w:t xml:space="preserve"> увек није финансијски затворен</w:t>
      </w:r>
      <w:r w:rsidR="00EB0FE0" w:rsidRPr="00114788">
        <w:t xml:space="preserve"> </w:t>
      </w:r>
      <w:r>
        <w:rPr>
          <w:lang w:val="sr-Cyrl-RS"/>
        </w:rPr>
        <w:t>и</w:t>
      </w:r>
      <w:r w:rsidR="00EB0FE0" w:rsidRPr="00114788">
        <w:t xml:space="preserve"> због тога </w:t>
      </w:r>
      <w:r>
        <w:rPr>
          <w:lang w:val="sr-Cyrl-RS"/>
        </w:rPr>
        <w:t xml:space="preserve">се </w:t>
      </w:r>
      <w:r w:rsidR="00EB0FE0" w:rsidRPr="00114788">
        <w:t xml:space="preserve">не може говорити о коначној цени пројекта. </w:t>
      </w:r>
      <w:r>
        <w:rPr>
          <w:lang w:val="sr-Cyrl-RS"/>
        </w:rPr>
        <w:t>У</w:t>
      </w:r>
      <w:r w:rsidR="00EB0FE0" w:rsidRPr="00114788">
        <w:t xml:space="preserve"> току</w:t>
      </w:r>
      <w:r>
        <w:rPr>
          <w:lang w:val="sr-Cyrl-RS"/>
        </w:rPr>
        <w:t xml:space="preserve"> је израда </w:t>
      </w:r>
      <w:r>
        <w:t xml:space="preserve"> физ</w:t>
      </w:r>
      <w:r w:rsidR="00EB0FE0" w:rsidRPr="00114788">
        <w:t>ибилити студије и финансијске анализе, као и разговори са више међународних финансијских институција и извозних агенција.</w:t>
      </w:r>
      <w:r w:rsidR="00EB0FE0" w:rsidRPr="00114788">
        <w:rPr>
          <w:lang w:val="sr-Cyrl-RS"/>
        </w:rPr>
        <w:t xml:space="preserve"> </w:t>
      </w:r>
      <w:r w:rsidR="00EB0FE0" w:rsidRPr="00114788">
        <w:t xml:space="preserve">Одбацила је наводе о корупцији, наводећи да је процес транспарентан, да су спроведени јавни позиви и да су укључене различите међународне институције. </w:t>
      </w:r>
      <w:r>
        <w:rPr>
          <w:lang w:val="sr-Cyrl-RS"/>
        </w:rPr>
        <w:t>У</w:t>
      </w:r>
      <w:r w:rsidR="00EB0FE0" w:rsidRPr="00114788">
        <w:t xml:space="preserve"> анализама</w:t>
      </w:r>
      <w:r>
        <w:rPr>
          <w:lang w:val="sr-Cyrl-RS"/>
        </w:rPr>
        <w:t xml:space="preserve"> се</w:t>
      </w:r>
      <w:r w:rsidR="00EB0FE0" w:rsidRPr="00114788">
        <w:t xml:space="preserve"> често користе референтни трошкови опреме из различитих земаља, али се не могу поредити изоловани параметри без коначне студије изводљивости.</w:t>
      </w:r>
      <w:r w:rsidR="00EB0FE0" w:rsidRPr="00114788">
        <w:rPr>
          <w:lang w:val="sr-Cyrl-RS"/>
        </w:rPr>
        <w:t xml:space="preserve"> </w:t>
      </w:r>
      <w:r w:rsidR="00EB0FE0" w:rsidRPr="00114788">
        <w:t>Када је реч о гасној електрани, не могу</w:t>
      </w:r>
      <w:r>
        <w:rPr>
          <w:lang w:val="sr-Cyrl-RS"/>
        </w:rPr>
        <w:t xml:space="preserve"> се</w:t>
      </w:r>
      <w:r w:rsidR="00EB0FE0" w:rsidRPr="00114788">
        <w:t xml:space="preserve"> поредити различите пројектоване снаге док се не заврши студија изводљивости, која ће дефинисати реалне техничке потребе и капацитете.</w:t>
      </w:r>
      <w:r w:rsidR="00EB0FE0" w:rsidRPr="00114788">
        <w:rPr>
          <w:lang w:val="sr-Cyrl-RS"/>
        </w:rPr>
        <w:t xml:space="preserve"> </w:t>
      </w:r>
      <w:r>
        <w:rPr>
          <w:lang w:val="sr-Cyrl-RS"/>
        </w:rPr>
        <w:t>Е</w:t>
      </w:r>
      <w:r w:rsidR="00EB0FE0" w:rsidRPr="00114788">
        <w:t xml:space="preserve">нергетска инфраструктура Србије у значајној </w:t>
      </w:r>
      <w:r>
        <w:rPr>
          <w:lang w:val="sr-Cyrl-RS"/>
        </w:rPr>
        <w:t xml:space="preserve">је </w:t>
      </w:r>
      <w:r w:rsidR="00EB0FE0" w:rsidRPr="00114788">
        <w:t xml:space="preserve">мери застарела, термоелектране </w:t>
      </w:r>
      <w:r>
        <w:rPr>
          <w:lang w:val="sr-Cyrl-RS"/>
        </w:rPr>
        <w:t xml:space="preserve">су </w:t>
      </w:r>
      <w:r w:rsidR="00EB0FE0" w:rsidRPr="00114788">
        <w:t>грађене пре више деценија и њихов животни век</w:t>
      </w:r>
      <w:r>
        <w:rPr>
          <w:lang w:val="sr-Cyrl-RS"/>
        </w:rPr>
        <w:t xml:space="preserve"> је</w:t>
      </w:r>
      <w:r w:rsidR="00EB0FE0" w:rsidRPr="00114788">
        <w:t xml:space="preserve"> знатно продужен у односу на првобитне пројекциј</w:t>
      </w:r>
      <w:r>
        <w:t xml:space="preserve">е. </w:t>
      </w:r>
      <w:r>
        <w:rPr>
          <w:lang w:val="sr-Cyrl-RS"/>
        </w:rPr>
        <w:t>Н</w:t>
      </w:r>
      <w:r w:rsidR="00EB0FE0" w:rsidRPr="00114788">
        <w:t xml:space="preserve">еопходно </w:t>
      </w:r>
      <w:r>
        <w:rPr>
          <w:lang w:val="sr-Cyrl-RS"/>
        </w:rPr>
        <w:t xml:space="preserve">је </w:t>
      </w:r>
      <w:r w:rsidR="00EB0FE0" w:rsidRPr="00114788">
        <w:t>континуирано улагање и модернизација система.</w:t>
      </w:r>
      <w:r w:rsidR="00EB0FE0" w:rsidRPr="00114788">
        <w:rPr>
          <w:lang w:val="sr-Cyrl-RS"/>
        </w:rPr>
        <w:t xml:space="preserve"> </w:t>
      </w:r>
      <w:r>
        <w:rPr>
          <w:lang w:val="sr-Cyrl-RS"/>
        </w:rPr>
        <w:t>Д</w:t>
      </w:r>
      <w:r w:rsidR="00EB0FE0" w:rsidRPr="00114788">
        <w:t xml:space="preserve">иверсификација </w:t>
      </w:r>
      <w:r>
        <w:rPr>
          <w:lang w:val="sr-Cyrl-RS"/>
        </w:rPr>
        <w:t xml:space="preserve">праваца снабдевања </w:t>
      </w:r>
      <w:r w:rsidR="00EB0FE0" w:rsidRPr="00114788">
        <w:t xml:space="preserve">допринела </w:t>
      </w:r>
      <w:r>
        <w:rPr>
          <w:lang w:val="sr-Cyrl-RS"/>
        </w:rPr>
        <w:t xml:space="preserve">је </w:t>
      </w:r>
      <w:r w:rsidR="00EB0FE0" w:rsidRPr="00114788">
        <w:t>већој енергетској независности и већој слободи у погледу енергетских услова и цена за грађане.</w:t>
      </w:r>
      <w:r w:rsidR="00EB0FE0" w:rsidRPr="00114788">
        <w:rPr>
          <w:lang w:val="sr-Cyrl-RS"/>
        </w:rPr>
        <w:t xml:space="preserve"> </w:t>
      </w:r>
    </w:p>
    <w:p w:rsidR="00BA5729" w:rsidRDefault="00BA5729" w:rsidP="00BA5729">
      <w:pPr>
        <w:pStyle w:val="NormalWeb"/>
        <w:tabs>
          <w:tab w:val="left" w:pos="1418"/>
        </w:tabs>
        <w:spacing w:before="0" w:beforeAutospacing="0" w:after="0" w:afterAutospacing="0"/>
        <w:jc w:val="both"/>
        <w:rPr>
          <w:lang w:val="sr-Cyrl-RS"/>
        </w:rPr>
      </w:pPr>
    </w:p>
    <w:p w:rsidR="00C631D6" w:rsidRPr="00114788" w:rsidRDefault="0012003D" w:rsidP="0012003D">
      <w:pPr>
        <w:pStyle w:val="NormalWeb"/>
        <w:tabs>
          <w:tab w:val="left" w:pos="1418"/>
        </w:tabs>
        <w:spacing w:before="0" w:beforeAutospacing="0" w:after="0" w:afterAutospacing="0"/>
        <w:jc w:val="both"/>
      </w:pPr>
      <w:r>
        <w:rPr>
          <w:lang w:val="sr-Cyrl-RS"/>
        </w:rPr>
        <w:tab/>
        <w:t xml:space="preserve">Артур Лорковски, директор Секретаријата ЕнЗ, у одговору на постављена  питања, истакао је </w:t>
      </w:r>
      <w:r w:rsidR="00C631D6" w:rsidRPr="00114788">
        <w:t>да је изузетно задовољан током презентације и дискусије, истичући да она одражава важност рада Министарства и Секретаријата Енергетске заједнице.</w:t>
      </w:r>
      <w:r w:rsidR="00C631D6" w:rsidRPr="00114788">
        <w:rPr>
          <w:lang w:val="sr-Cyrl-RS"/>
        </w:rPr>
        <w:t xml:space="preserve"> </w:t>
      </w:r>
      <w:r>
        <w:rPr>
          <w:lang w:val="sr-Cyrl-RS"/>
        </w:rPr>
        <w:t>И</w:t>
      </w:r>
      <w:r w:rsidR="00C631D6" w:rsidRPr="00114788">
        <w:t>звештај</w:t>
      </w:r>
      <w:r>
        <w:rPr>
          <w:lang w:val="sr-Cyrl-RS"/>
        </w:rPr>
        <w:t xml:space="preserve"> је</w:t>
      </w:r>
      <w:r w:rsidR="00C631D6" w:rsidRPr="00114788">
        <w:t xml:space="preserve"> заснован на објективној, транспарентној </w:t>
      </w:r>
      <w:r>
        <w:t>и независној методологији и</w:t>
      </w:r>
      <w:r w:rsidR="00C631D6" w:rsidRPr="00114788">
        <w:t xml:space="preserve"> прецизно приказује напредак који је Република Србија остварила </w:t>
      </w:r>
      <w:r>
        <w:t xml:space="preserve">у посматраном периоду. </w:t>
      </w:r>
      <w:r w:rsidR="00C631D6" w:rsidRPr="00114788">
        <w:t xml:space="preserve">Србија </w:t>
      </w:r>
      <w:r>
        <w:rPr>
          <w:lang w:val="sr-Cyrl-RS"/>
        </w:rPr>
        <w:t xml:space="preserve">је </w:t>
      </w:r>
      <w:r w:rsidR="00C631D6" w:rsidRPr="00114788">
        <w:t>земља која бележи најбржи напредак у процесу европских интеграција у области енергетике, уз напомену да постоје и одређене области које захтевају даље унапређење</w:t>
      </w:r>
      <w:r>
        <w:rPr>
          <w:lang w:val="sr-Cyrl-RS"/>
        </w:rPr>
        <w:t>.</w:t>
      </w:r>
      <w:r w:rsidR="00C631D6" w:rsidRPr="00114788">
        <w:t xml:space="preserve"> Србија већ има улогу регионалног чворишта (хаба) у области електроенергетике, што је поткрепљено развијеном трговином електричном енергијом са суседним земљама и државама чланицама Европске уније, попут Мађарске и Словеније.</w:t>
      </w:r>
      <w:r>
        <w:rPr>
          <w:lang w:val="sr-Cyrl-RS"/>
        </w:rPr>
        <w:t xml:space="preserve"> П</w:t>
      </w:r>
      <w:r w:rsidR="00C631D6" w:rsidRPr="00114788">
        <w:t>римена CBAM механизма значајно</w:t>
      </w:r>
      <w:r>
        <w:rPr>
          <w:lang w:val="sr-Cyrl-RS"/>
        </w:rPr>
        <w:t xml:space="preserve"> је</w:t>
      </w:r>
      <w:r w:rsidR="00C631D6" w:rsidRPr="00114788">
        <w:t xml:space="preserve"> утицала на регионалну трговину електричном енергијом, посебно због високог удела производње из угља у Србији и изложености трговини са ЕУ. </w:t>
      </w:r>
      <w:r>
        <w:rPr>
          <w:lang w:val="sr-Cyrl-RS"/>
        </w:rPr>
        <w:t>Дошло је</w:t>
      </w:r>
      <w:r w:rsidR="00C631D6" w:rsidRPr="00114788">
        <w:t xml:space="preserve"> до смањења трговине са државама чл</w:t>
      </w:r>
      <w:r>
        <w:t xml:space="preserve">аницама Европске уније, што је </w:t>
      </w:r>
      <w:r w:rsidR="00C631D6" w:rsidRPr="00114788">
        <w:t>имало утицај на укупан обим размене електричне енергије.</w:t>
      </w:r>
      <w:r w:rsidR="00C631D6" w:rsidRPr="00114788">
        <w:rPr>
          <w:lang w:val="sr-Cyrl-RS"/>
        </w:rPr>
        <w:t xml:space="preserve"> </w:t>
      </w:r>
      <w:r>
        <w:rPr>
          <w:lang w:val="sr-Cyrl-RS"/>
        </w:rPr>
        <w:t xml:space="preserve">У </w:t>
      </w:r>
      <w:r w:rsidR="00C631D6" w:rsidRPr="00114788">
        <w:t xml:space="preserve">региону Западног Балкана појавили </w:t>
      </w:r>
      <w:r>
        <w:rPr>
          <w:lang w:val="sr-Cyrl-RS"/>
        </w:rPr>
        <w:t xml:space="preserve">су се </w:t>
      </w:r>
      <w:r w:rsidR="00C631D6" w:rsidRPr="00114788">
        <w:t xml:space="preserve">нови тржишни трендови, укључујући повећану унутрашњу трговину електричном енергијом, посебно у условима ограничене </w:t>
      </w:r>
      <w:r w:rsidR="00C631D6" w:rsidRPr="00114788">
        <w:lastRenderedPageBreak/>
        <w:t>могућности извоза ван региона.</w:t>
      </w:r>
      <w:r w:rsidR="00C631D6" w:rsidRPr="00114788">
        <w:rPr>
          <w:lang w:val="sr-Cyrl-RS"/>
        </w:rPr>
        <w:t xml:space="preserve"> </w:t>
      </w:r>
      <w:r>
        <w:rPr>
          <w:lang w:val="sr-Cyrl-RS"/>
        </w:rPr>
        <w:t>Р</w:t>
      </w:r>
      <w:r w:rsidR="00C631D6" w:rsidRPr="00114788">
        <w:t>еформе које је Србија спровела у обл</w:t>
      </w:r>
      <w:r>
        <w:t>асти енергетике значајне, али</w:t>
      </w:r>
      <w:r w:rsidR="00C631D6" w:rsidRPr="00114788">
        <w:t xml:space="preserve"> истовремено постоје одређена уска грла у трговини која утичу на потенцијалне економске ефекте интеграције у шире европско тржиште.</w:t>
      </w:r>
      <w:r>
        <w:rPr>
          <w:lang w:val="sr-Cyrl-RS"/>
        </w:rPr>
        <w:t xml:space="preserve"> У</w:t>
      </w:r>
      <w:r w:rsidRPr="00114788">
        <w:t xml:space="preserve"> пракси</w:t>
      </w:r>
      <w:r>
        <w:rPr>
          <w:lang w:val="sr-Cyrl-RS"/>
        </w:rPr>
        <w:t xml:space="preserve"> је</w:t>
      </w:r>
      <w:r w:rsidRPr="00114788">
        <w:t xml:space="preserve"> тешко истовремено максимално остварити сва три циља</w:t>
      </w:r>
      <w:r w:rsidR="00C631D6" w:rsidRPr="00114788">
        <w:rPr>
          <w:lang w:val="sr-Cyrl-RS"/>
        </w:rPr>
        <w:t xml:space="preserve"> </w:t>
      </w:r>
      <w:r w:rsidR="00C631D6" w:rsidRPr="00114788">
        <w:t>концепт</w:t>
      </w:r>
      <w:r>
        <w:rPr>
          <w:lang w:val="sr-Cyrl-RS"/>
        </w:rPr>
        <w:t>а</w:t>
      </w:r>
      <w:r w:rsidR="00C631D6" w:rsidRPr="00114788">
        <w:t xml:space="preserve"> енергетског „троугла“ – сигурности снабдевања, приступачности и конкурентности. </w:t>
      </w:r>
      <w:r>
        <w:rPr>
          <w:lang w:val="sr-Cyrl-RS"/>
        </w:rPr>
        <w:t>У</w:t>
      </w:r>
      <w:r w:rsidR="00C631D6" w:rsidRPr="00114788">
        <w:t xml:space="preserve"> тренутним околностима приоритет </w:t>
      </w:r>
      <w:r>
        <w:rPr>
          <w:lang w:val="sr-Cyrl-RS"/>
        </w:rPr>
        <w:t xml:space="preserve">је </w:t>
      </w:r>
      <w:r w:rsidR="00C631D6" w:rsidRPr="00114788">
        <w:t>сигурност снабдевања енергијом.</w:t>
      </w:r>
      <w:r w:rsidR="00C631D6" w:rsidRPr="00114788">
        <w:rPr>
          <w:lang w:val="sr-Cyrl-RS"/>
        </w:rPr>
        <w:t xml:space="preserve"> </w:t>
      </w:r>
      <w:r>
        <w:rPr>
          <w:lang w:val="sr-Cyrl-RS"/>
        </w:rPr>
        <w:t>Е</w:t>
      </w:r>
      <w:r w:rsidR="00C631D6" w:rsidRPr="00114788">
        <w:t xml:space="preserve">нергетска транзиција </w:t>
      </w:r>
      <w:r>
        <w:rPr>
          <w:lang w:val="sr-Cyrl-RS"/>
        </w:rPr>
        <w:t xml:space="preserve">је </w:t>
      </w:r>
      <w:r w:rsidR="00C631D6" w:rsidRPr="00114788">
        <w:t>дугорочан процес који захтева усклађивање са националним околностима и стратешким документима.</w:t>
      </w:r>
      <w:r w:rsidR="00C631D6" w:rsidRPr="00114788">
        <w:rPr>
          <w:lang w:val="sr-Cyrl-RS"/>
        </w:rPr>
        <w:t xml:space="preserve"> </w:t>
      </w:r>
      <w:r w:rsidR="00C631D6" w:rsidRPr="00114788">
        <w:t>Закључено је да је интегрисани национални енергетски и климатски план важан инструмент за спровођење наведених циљева и да представља основу за даљи развој енергетског сектора.</w:t>
      </w:r>
    </w:p>
    <w:p w:rsidR="00C631D6" w:rsidRPr="00114788" w:rsidRDefault="0012003D" w:rsidP="0012003D">
      <w:pPr>
        <w:pStyle w:val="NormalWeb"/>
        <w:tabs>
          <w:tab w:val="left" w:pos="1418"/>
        </w:tabs>
        <w:jc w:val="both"/>
        <w:rPr>
          <w:lang w:val="sr-Cyrl-RS"/>
        </w:rPr>
      </w:pPr>
      <w:r>
        <w:rPr>
          <w:lang w:val="sr-Cyrl-RS"/>
        </w:rPr>
        <w:tab/>
      </w:r>
      <w:r w:rsidR="00C631D6" w:rsidRPr="00114788">
        <w:rPr>
          <w:lang w:val="sr-Cyrl-RS"/>
        </w:rPr>
        <w:t>У дискусији су учествовали Артур Лорковски, Дубравка Ђедовић Ханадановић, Дејан Поповић, Борис Думнић, Татјана Марковић Топаловић, Душан Никезић, Горан Николић, Станислава Јаношевић, Ивана Стаматовић.</w:t>
      </w:r>
    </w:p>
    <w:p w:rsidR="0012003D" w:rsidRPr="0012003D" w:rsidRDefault="00675C93" w:rsidP="0012003D">
      <w:pPr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Седница је закључена у 13</w:t>
      </w:r>
      <w:r w:rsidR="0012003D" w:rsidRPr="0012003D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52</w:t>
      </w:r>
      <w:bookmarkStart w:id="0" w:name="_GoBack"/>
      <w:bookmarkEnd w:id="0"/>
      <w:r w:rsidR="0012003D" w:rsidRPr="0012003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12003D" w:rsidRPr="0012003D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часова.</w:t>
      </w:r>
    </w:p>
    <w:p w:rsidR="0012003D" w:rsidRPr="0012003D" w:rsidRDefault="0012003D" w:rsidP="0012003D">
      <w:pPr>
        <w:tabs>
          <w:tab w:val="left" w:pos="1418"/>
        </w:tabs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12003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1200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Седница је преношена у live stream-у и тонски снимана, а видео запис се налази на интернет страници Народне скупштине. </w:t>
      </w:r>
    </w:p>
    <w:p w:rsidR="0012003D" w:rsidRPr="0012003D" w:rsidRDefault="0012003D" w:rsidP="0012003D">
      <w:pPr>
        <w:tabs>
          <w:tab w:val="left" w:pos="1418"/>
        </w:tabs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2003D" w:rsidRPr="0012003D" w:rsidRDefault="0012003D" w:rsidP="0012003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2003D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</w:p>
    <w:p w:rsidR="0012003D" w:rsidRPr="0012003D" w:rsidRDefault="0012003D" w:rsidP="0012003D">
      <w:pPr>
        <w:tabs>
          <w:tab w:val="left" w:pos="284"/>
          <w:tab w:val="left" w:pos="5670"/>
          <w:tab w:val="center" w:pos="7088"/>
        </w:tabs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2003D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СЕКРЕТАР</w:t>
      </w:r>
      <w:r w:rsidRPr="0012003D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12003D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12003D">
        <w:rPr>
          <w:rFonts w:ascii="Times New Roman" w:eastAsia="Calibri" w:hAnsi="Times New Roman" w:cs="Times New Roman"/>
          <w:sz w:val="24"/>
          <w:szCs w:val="24"/>
          <w:lang w:val="sr-Cyrl-RS"/>
        </w:rPr>
        <w:t>ПРЕДСЕДНИК</w:t>
      </w:r>
    </w:p>
    <w:p w:rsidR="0012003D" w:rsidRPr="0012003D" w:rsidRDefault="0012003D" w:rsidP="0012003D">
      <w:pPr>
        <w:rPr>
          <w:rFonts w:ascii="Times New Roman" w:hAnsi="Times New Roman" w:cs="Times New Roman"/>
          <w:sz w:val="24"/>
          <w:szCs w:val="24"/>
        </w:rPr>
      </w:pPr>
      <w:r w:rsidRPr="0012003D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Александра Балаћ</w:t>
      </w:r>
      <w:r w:rsidRPr="0012003D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                                                                  др Душан Бајатовић</w:t>
      </w:r>
    </w:p>
    <w:p w:rsidR="0012003D" w:rsidRPr="0012003D" w:rsidRDefault="0012003D" w:rsidP="0012003D">
      <w:pPr>
        <w:rPr>
          <w:rFonts w:ascii="Times New Roman" w:hAnsi="Times New Roman" w:cs="Times New Roman"/>
          <w:sz w:val="24"/>
          <w:szCs w:val="24"/>
        </w:rPr>
      </w:pPr>
    </w:p>
    <w:p w:rsidR="00EB0FE0" w:rsidRPr="00114788" w:rsidRDefault="00EB0FE0" w:rsidP="00A9608C">
      <w:pPr>
        <w:pStyle w:val="NormalWeb"/>
        <w:jc w:val="both"/>
      </w:pPr>
    </w:p>
    <w:p w:rsidR="00EB0FE0" w:rsidRPr="00114788" w:rsidRDefault="00EB0FE0" w:rsidP="00A960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1A0D" w:rsidRPr="00114788" w:rsidRDefault="00F71A0D" w:rsidP="00A9608C">
      <w:pPr>
        <w:pStyle w:val="NormalWeb"/>
        <w:jc w:val="both"/>
        <w:rPr>
          <w:lang w:val="sr-Cyrl-RS"/>
        </w:rPr>
      </w:pPr>
    </w:p>
    <w:p w:rsidR="00F71A0D" w:rsidRPr="00114788" w:rsidRDefault="00F71A0D" w:rsidP="00A9608C">
      <w:pPr>
        <w:pStyle w:val="NormalWeb"/>
        <w:jc w:val="both"/>
        <w:rPr>
          <w:lang w:val="sr-Cyrl-RS"/>
        </w:rPr>
      </w:pPr>
    </w:p>
    <w:p w:rsidR="00F71A0D" w:rsidRPr="00114788" w:rsidRDefault="00F71A0D" w:rsidP="00A9608C">
      <w:pPr>
        <w:pStyle w:val="NormalWeb"/>
        <w:jc w:val="both"/>
      </w:pPr>
    </w:p>
    <w:p w:rsidR="007B79EF" w:rsidRPr="00114788" w:rsidRDefault="007B79EF" w:rsidP="00A9608C">
      <w:pPr>
        <w:pStyle w:val="NormalWeb"/>
        <w:jc w:val="both"/>
        <w:rPr>
          <w:lang w:val="sr-Cyrl-RS"/>
        </w:rPr>
      </w:pPr>
    </w:p>
    <w:p w:rsidR="007B79EF" w:rsidRPr="00114788" w:rsidRDefault="007B79EF" w:rsidP="00A960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79EF" w:rsidRPr="00114788" w:rsidRDefault="007B79EF" w:rsidP="00A9608C">
      <w:pPr>
        <w:pStyle w:val="NormalWeb"/>
        <w:jc w:val="both"/>
      </w:pPr>
    </w:p>
    <w:p w:rsidR="00CA0564" w:rsidRPr="00114788" w:rsidRDefault="00CA0564" w:rsidP="00A960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A0564" w:rsidRPr="00114788" w:rsidSect="004D7A3E">
      <w:headerReference w:type="default" r:id="rId7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E29" w:rsidRDefault="00125E29" w:rsidP="004D7A3E">
      <w:pPr>
        <w:spacing w:after="0" w:line="240" w:lineRule="auto"/>
      </w:pPr>
      <w:r>
        <w:separator/>
      </w:r>
    </w:p>
  </w:endnote>
  <w:endnote w:type="continuationSeparator" w:id="0">
    <w:p w:rsidR="00125E29" w:rsidRDefault="00125E29" w:rsidP="004D7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E29" w:rsidRDefault="00125E29" w:rsidP="004D7A3E">
      <w:pPr>
        <w:spacing w:after="0" w:line="240" w:lineRule="auto"/>
      </w:pPr>
      <w:r>
        <w:separator/>
      </w:r>
    </w:p>
  </w:footnote>
  <w:footnote w:type="continuationSeparator" w:id="0">
    <w:p w:rsidR="00125E29" w:rsidRDefault="00125E29" w:rsidP="004D7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73226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003D" w:rsidRDefault="0012003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2BB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2003D" w:rsidRDefault="001200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D07DC"/>
    <w:multiLevelType w:val="hybridMultilevel"/>
    <w:tmpl w:val="34FC21A4"/>
    <w:lvl w:ilvl="0" w:tplc="305C9F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731B3"/>
    <w:multiLevelType w:val="hybridMultilevel"/>
    <w:tmpl w:val="A4E201FE"/>
    <w:lvl w:ilvl="0" w:tplc="A3A458F0">
      <w:start w:val="1"/>
      <w:numFmt w:val="decimal"/>
      <w:lvlText w:val="%1."/>
      <w:lvlJc w:val="left"/>
      <w:pPr>
        <w:ind w:left="720" w:hanging="360"/>
      </w:pPr>
    </w:lvl>
    <w:lvl w:ilvl="1" w:tplc="B71412DA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9EF"/>
    <w:rsid w:val="000336E7"/>
    <w:rsid w:val="00114788"/>
    <w:rsid w:val="0012003D"/>
    <w:rsid w:val="00125E29"/>
    <w:rsid w:val="001A36BE"/>
    <w:rsid w:val="00293B27"/>
    <w:rsid w:val="00355242"/>
    <w:rsid w:val="00382BB3"/>
    <w:rsid w:val="00440CF3"/>
    <w:rsid w:val="00451A93"/>
    <w:rsid w:val="004D7A3E"/>
    <w:rsid w:val="004E004B"/>
    <w:rsid w:val="00547C1A"/>
    <w:rsid w:val="00564A52"/>
    <w:rsid w:val="00675C93"/>
    <w:rsid w:val="0073587E"/>
    <w:rsid w:val="0075228A"/>
    <w:rsid w:val="007B79EF"/>
    <w:rsid w:val="00877CA2"/>
    <w:rsid w:val="008C6AC9"/>
    <w:rsid w:val="008F5921"/>
    <w:rsid w:val="00912DBF"/>
    <w:rsid w:val="00A9608C"/>
    <w:rsid w:val="00B1307A"/>
    <w:rsid w:val="00B74BFC"/>
    <w:rsid w:val="00BA5729"/>
    <w:rsid w:val="00C631D6"/>
    <w:rsid w:val="00CA0564"/>
    <w:rsid w:val="00E04E15"/>
    <w:rsid w:val="00E33B5F"/>
    <w:rsid w:val="00EB0FE0"/>
    <w:rsid w:val="00F7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DC586"/>
  <w15:chartTrackingRefBased/>
  <w15:docId w15:val="{05BD708B-4A2E-4A88-B6C2-D7847EDB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B79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14788"/>
    <w:pPr>
      <w:spacing w:after="200" w:line="276" w:lineRule="auto"/>
      <w:ind w:left="720"/>
      <w:contextualSpacing/>
    </w:pPr>
    <w:rPr>
      <w:rFonts w:ascii="Calibri" w:eastAsia="Calibri" w:hAnsi="Calibri" w:cs="Calibri"/>
      <w:lang w:val="sr-Cyrl-RS"/>
    </w:rPr>
  </w:style>
  <w:style w:type="paragraph" w:styleId="Header">
    <w:name w:val="header"/>
    <w:basedOn w:val="Normal"/>
    <w:link w:val="HeaderChar"/>
    <w:uiPriority w:val="99"/>
    <w:unhideWhenUsed/>
    <w:rsid w:val="004D7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A3E"/>
  </w:style>
  <w:style w:type="paragraph" w:styleId="Footer">
    <w:name w:val="footer"/>
    <w:basedOn w:val="Normal"/>
    <w:link w:val="FooterChar"/>
    <w:uiPriority w:val="99"/>
    <w:unhideWhenUsed/>
    <w:rsid w:val="004D7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5758</Words>
  <Characters>32827</Characters>
  <Application>Microsoft Office Word</Application>
  <DocSecurity>0</DocSecurity>
  <Lines>273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Kovačević</dc:creator>
  <cp:keywords/>
  <dc:description/>
  <cp:lastModifiedBy>Aleksandra Balać</cp:lastModifiedBy>
  <cp:revision>2</cp:revision>
  <dcterms:created xsi:type="dcterms:W3CDTF">2026-06-23T11:02:00Z</dcterms:created>
  <dcterms:modified xsi:type="dcterms:W3CDTF">2026-06-23T11:02:00Z</dcterms:modified>
</cp:coreProperties>
</file>